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D" w:rsidRPr="002400CD" w:rsidRDefault="002400CD" w:rsidP="002400CD">
      <w:pPr>
        <w:pStyle w:val="2"/>
        <w:jc w:val="center"/>
        <w:rPr>
          <w:b/>
          <w:color w:val="auto"/>
          <w:sz w:val="32"/>
          <w:szCs w:val="28"/>
        </w:rPr>
      </w:pPr>
      <w:r w:rsidRPr="002400CD">
        <w:rPr>
          <w:b/>
          <w:color w:val="auto"/>
          <w:sz w:val="32"/>
          <w:szCs w:val="28"/>
        </w:rPr>
        <w:t>Поурочное планирование</w:t>
      </w:r>
      <w:r w:rsidR="002E4D22">
        <w:rPr>
          <w:b/>
          <w:color w:val="auto"/>
          <w:sz w:val="32"/>
          <w:szCs w:val="28"/>
        </w:rPr>
        <w:t xml:space="preserve"> (2 часа в неделю)</w:t>
      </w:r>
    </w:p>
    <w:p w:rsidR="002400CD" w:rsidRPr="002400CD" w:rsidRDefault="002400CD" w:rsidP="002400CD">
      <w:pPr>
        <w:jc w:val="both"/>
        <w:rPr>
          <w:b/>
          <w:sz w:val="28"/>
        </w:rPr>
      </w:pPr>
      <w:r w:rsidRPr="002400CD">
        <w:rPr>
          <w:b/>
          <w:sz w:val="28"/>
        </w:rPr>
        <w:t>10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02"/>
        <w:gridCol w:w="6466"/>
        <w:gridCol w:w="1803"/>
      </w:tblGrid>
      <w:tr w:rsidR="00576268" w:rsidRPr="00954BBA" w:rsidTr="00C77549">
        <w:tc>
          <w:tcPr>
            <w:tcW w:w="680" w:type="pct"/>
            <w:vAlign w:val="center"/>
          </w:tcPr>
          <w:p w:rsidR="00576268" w:rsidRPr="00954BBA" w:rsidRDefault="00576268" w:rsidP="002E48CF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>Номер</w:t>
            </w:r>
            <w:r w:rsidRPr="00954BBA">
              <w:rPr>
                <w:b/>
                <w:sz w:val="28"/>
              </w:rPr>
              <w:br/>
              <w:t>урока</w:t>
            </w:r>
          </w:p>
        </w:tc>
        <w:tc>
          <w:tcPr>
            <w:tcW w:w="3378" w:type="pct"/>
            <w:vAlign w:val="center"/>
          </w:tcPr>
          <w:p w:rsidR="00576268" w:rsidRPr="00954BBA" w:rsidRDefault="00576268" w:rsidP="002E48CF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>Тема урока</w:t>
            </w:r>
          </w:p>
        </w:tc>
        <w:tc>
          <w:tcPr>
            <w:tcW w:w="942" w:type="pct"/>
            <w:vAlign w:val="center"/>
          </w:tcPr>
          <w:p w:rsidR="00576268" w:rsidRPr="00954BBA" w:rsidRDefault="00576268" w:rsidP="002E48CF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 xml:space="preserve">Параграф </w:t>
            </w:r>
            <w:r w:rsidRPr="00954BBA">
              <w:rPr>
                <w:b/>
                <w:sz w:val="28"/>
              </w:rPr>
              <w:br/>
              <w:t>учебника</w:t>
            </w:r>
          </w:p>
        </w:tc>
      </w:tr>
      <w:tr w:rsidR="00576268" w:rsidRPr="00954BBA" w:rsidTr="00576268">
        <w:tc>
          <w:tcPr>
            <w:tcW w:w="5000" w:type="pct"/>
            <w:gridSpan w:val="3"/>
            <w:vAlign w:val="center"/>
          </w:tcPr>
          <w:p w:rsidR="00576268" w:rsidRPr="00954BBA" w:rsidRDefault="00576268" w:rsidP="00497793">
            <w:pPr>
              <w:rPr>
                <w:b/>
                <w:sz w:val="28"/>
              </w:rPr>
            </w:pPr>
            <w:r w:rsidRPr="00576268">
              <w:rPr>
                <w:b/>
              </w:rPr>
              <w:t>Информация и информационные процессы – 1</w:t>
            </w:r>
            <w:r w:rsidR="00497793">
              <w:rPr>
                <w:b/>
              </w:rPr>
              <w:t>5</w:t>
            </w:r>
            <w:r w:rsidRPr="00576268">
              <w:rPr>
                <w:b/>
              </w:rPr>
              <w:t xml:space="preserve"> часов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97369D" w:rsidP="002E48CF">
            <w:pPr>
              <w:ind w:left="-108"/>
              <w:jc w:val="both"/>
            </w:pPr>
            <w:r>
              <w:rPr>
                <w:szCs w:val="28"/>
              </w:rPr>
              <w:t>Информация, ее виды и свойства.</w:t>
            </w:r>
            <w:r w:rsidR="00576268" w:rsidRPr="002400CD">
              <w:rPr>
                <w:szCs w:val="28"/>
              </w:rPr>
              <w:t xml:space="preserve"> Информационная грамотность и информационная культура</w:t>
            </w:r>
            <w:r>
              <w:rPr>
                <w:szCs w:val="28"/>
              </w:rPr>
              <w:t>.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</w:t>
            </w:r>
            <w:r w:rsidR="0097369D">
              <w:t xml:space="preserve"> (1, 2)</w:t>
            </w:r>
          </w:p>
        </w:tc>
      </w:tr>
      <w:tr w:rsidR="0097369D" w:rsidRPr="002400CD" w:rsidTr="00C77549">
        <w:tc>
          <w:tcPr>
            <w:tcW w:w="680" w:type="pct"/>
          </w:tcPr>
          <w:p w:rsidR="0097369D" w:rsidRPr="002400CD" w:rsidRDefault="0097369D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97369D" w:rsidRPr="002400CD" w:rsidRDefault="0097369D" w:rsidP="002E48CF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Этапы работы с информацией; приемы работы с текстовой информацией.</w:t>
            </w:r>
          </w:p>
        </w:tc>
        <w:tc>
          <w:tcPr>
            <w:tcW w:w="942" w:type="pct"/>
          </w:tcPr>
          <w:p w:rsidR="0097369D" w:rsidRPr="002400CD" w:rsidRDefault="0097369D" w:rsidP="002E48CF">
            <w:r w:rsidRPr="002400CD">
              <w:t>§1</w:t>
            </w:r>
            <w:r>
              <w:t xml:space="preserve"> (3, 4)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Содержательный подход</w:t>
            </w:r>
            <w:r w:rsidRPr="002400CD">
              <w:rPr>
                <w:szCs w:val="28"/>
              </w:rPr>
              <w:t xml:space="preserve"> к измерению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§2</w:t>
            </w:r>
            <w:r w:rsidR="0097369D">
              <w:t xml:space="preserve"> (1)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97369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Алфавитный подход </w:t>
            </w:r>
            <w:r w:rsidRPr="002400CD">
              <w:rPr>
                <w:szCs w:val="28"/>
              </w:rPr>
              <w:t>к измерению информации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942" w:type="pct"/>
          </w:tcPr>
          <w:p w:rsidR="00576268" w:rsidRPr="002400CD" w:rsidRDefault="0097369D" w:rsidP="002E48CF">
            <w:r w:rsidRPr="002400CD">
              <w:t>§2</w:t>
            </w:r>
            <w:r>
              <w:t xml:space="preserve"> (2)</w:t>
            </w:r>
          </w:p>
        </w:tc>
      </w:tr>
      <w:tr w:rsidR="0097369D" w:rsidRPr="002400CD" w:rsidTr="00C77549">
        <w:tc>
          <w:tcPr>
            <w:tcW w:w="680" w:type="pct"/>
          </w:tcPr>
          <w:p w:rsidR="0097369D" w:rsidRPr="002400CD" w:rsidRDefault="0097369D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97369D" w:rsidRDefault="0097369D" w:rsidP="002E48CF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Единицы измерения информации.</w:t>
            </w:r>
          </w:p>
        </w:tc>
        <w:tc>
          <w:tcPr>
            <w:tcW w:w="942" w:type="pct"/>
          </w:tcPr>
          <w:p w:rsidR="0097369D" w:rsidRPr="002400CD" w:rsidRDefault="0097369D" w:rsidP="002E48CF">
            <w:r w:rsidRPr="002400CD">
              <w:t>§2</w:t>
            </w:r>
            <w:r>
              <w:t xml:space="preserve"> (3)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A77135" w:rsidRDefault="00576268" w:rsidP="002E48CF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задач по теме «</w:t>
            </w:r>
            <w:r w:rsidRPr="002400CD">
              <w:rPr>
                <w:szCs w:val="28"/>
              </w:rPr>
              <w:t>Подходы к измерению информации</w:t>
            </w:r>
            <w:r>
              <w:rPr>
                <w:szCs w:val="28"/>
              </w:rPr>
              <w:t xml:space="preserve">». </w:t>
            </w:r>
          </w:p>
          <w:p w:rsidR="00A77135" w:rsidRDefault="00A77135" w:rsidP="00A77135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Отработка умения подсчитывать информа</w:t>
            </w:r>
            <w:r w:rsidRPr="00A77135">
              <w:rPr>
                <w:szCs w:val="28"/>
              </w:rPr>
              <w:t>ционный объём сообщения</w:t>
            </w:r>
            <w:r>
              <w:rPr>
                <w:szCs w:val="28"/>
              </w:rPr>
              <w:t>. Решение задач типа 11 КЕГЭ-21.</w:t>
            </w:r>
          </w:p>
          <w:p w:rsidR="00576268" w:rsidRDefault="00576268" w:rsidP="002E48CF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Самостоятельная работа №1 «</w:t>
            </w:r>
            <w:r w:rsidRPr="002400CD">
              <w:rPr>
                <w:szCs w:val="28"/>
              </w:rPr>
              <w:t>Подходы к измерению информации</w:t>
            </w:r>
            <w:r>
              <w:rPr>
                <w:szCs w:val="28"/>
              </w:rPr>
              <w:t>».</w:t>
            </w:r>
            <w:r w:rsidR="00A77135">
              <w:rPr>
                <w:szCs w:val="28"/>
              </w:rPr>
              <w:t xml:space="preserve"> </w:t>
            </w:r>
          </w:p>
        </w:tc>
        <w:tc>
          <w:tcPr>
            <w:tcW w:w="942" w:type="pct"/>
          </w:tcPr>
          <w:p w:rsidR="00576268" w:rsidRPr="002400CD" w:rsidRDefault="0097369D" w:rsidP="002E48CF">
            <w:r w:rsidRPr="002400CD">
              <w:t>§2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Информационные связи в системах различной природы</w:t>
            </w:r>
            <w:r w:rsidR="0097369D">
              <w:rPr>
                <w:szCs w:val="28"/>
              </w:rPr>
              <w:t>. Системы управления.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§3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Default="00576268" w:rsidP="00C7754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Задачи обработки</w:t>
            </w:r>
            <w:r w:rsidRPr="002400CD">
              <w:rPr>
                <w:szCs w:val="28"/>
              </w:rPr>
              <w:t xml:space="preserve"> информации</w:t>
            </w:r>
            <w:r>
              <w:rPr>
                <w:szCs w:val="28"/>
              </w:rPr>
              <w:t xml:space="preserve">. </w:t>
            </w:r>
            <w:r w:rsidR="00C77549">
              <w:rPr>
                <w:szCs w:val="28"/>
              </w:rPr>
              <w:t>Кодирование информации. Подсчет количества слов фиксированной длины в определенном алфавите.</w:t>
            </w:r>
          </w:p>
          <w:p w:rsidR="00A77135" w:rsidRPr="002400CD" w:rsidRDefault="00A77135" w:rsidP="00C7754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задач типа 8 КЕГЭ-21.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§4</w:t>
            </w:r>
            <w:r w:rsidR="0097369D">
              <w:t xml:space="preserve"> </w:t>
            </w:r>
            <w:r w:rsidR="00C77549">
              <w:t>(1, 2)</w:t>
            </w:r>
          </w:p>
        </w:tc>
      </w:tr>
      <w:tr w:rsidR="00C77549" w:rsidRPr="002400CD" w:rsidTr="00C77549">
        <w:tc>
          <w:tcPr>
            <w:tcW w:w="680" w:type="pct"/>
          </w:tcPr>
          <w:p w:rsidR="00C77549" w:rsidRPr="002400CD" w:rsidRDefault="00C77549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C77549" w:rsidRDefault="00C77549" w:rsidP="00A77135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Равномерные и неравномерные коды. Условие </w:t>
            </w:r>
            <w:proofErr w:type="spellStart"/>
            <w:r>
              <w:rPr>
                <w:szCs w:val="28"/>
              </w:rPr>
              <w:t>Фано</w:t>
            </w:r>
            <w:proofErr w:type="spellEnd"/>
            <w:r>
              <w:rPr>
                <w:szCs w:val="28"/>
              </w:rPr>
              <w:t>.</w:t>
            </w:r>
            <w:r w:rsidR="00A77135">
              <w:rPr>
                <w:szCs w:val="28"/>
              </w:rPr>
              <w:t xml:space="preserve"> Отработка умения</w:t>
            </w:r>
            <w:r w:rsidR="00A77135">
              <w:t xml:space="preserve"> </w:t>
            </w:r>
            <w:r w:rsidR="00A77135">
              <w:rPr>
                <w:szCs w:val="28"/>
              </w:rPr>
              <w:t>Умение кодировать и декодиро</w:t>
            </w:r>
            <w:r w:rsidR="00A77135" w:rsidRPr="00A77135">
              <w:rPr>
                <w:szCs w:val="28"/>
              </w:rPr>
              <w:t>вать информацию</w:t>
            </w:r>
            <w:r w:rsidR="00A77135">
              <w:rPr>
                <w:szCs w:val="28"/>
              </w:rPr>
              <w:t>. Решение задач типа 4 КЕГЭ-21.</w:t>
            </w:r>
          </w:p>
        </w:tc>
        <w:tc>
          <w:tcPr>
            <w:tcW w:w="942" w:type="pct"/>
          </w:tcPr>
          <w:p w:rsidR="00C77549" w:rsidRPr="002400CD" w:rsidRDefault="00C77549" w:rsidP="002E48CF">
            <w:r w:rsidRPr="002400CD">
              <w:t>§4</w:t>
            </w:r>
            <w:r>
              <w:t xml:space="preserve"> (2)</w:t>
            </w:r>
          </w:p>
        </w:tc>
      </w:tr>
      <w:tr w:rsidR="00C77549" w:rsidRPr="002400CD" w:rsidTr="00C77549">
        <w:tc>
          <w:tcPr>
            <w:tcW w:w="680" w:type="pct"/>
          </w:tcPr>
          <w:p w:rsidR="00C77549" w:rsidRPr="002400CD" w:rsidRDefault="00C77549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C77549" w:rsidRDefault="00C77549" w:rsidP="00C7754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задач по теме «Кодирование информации». Самостоятельная работа №2 «Кодирование</w:t>
            </w:r>
            <w:r w:rsidRPr="002400CD">
              <w:rPr>
                <w:szCs w:val="28"/>
              </w:rPr>
              <w:t xml:space="preserve"> информации</w:t>
            </w:r>
            <w:r>
              <w:rPr>
                <w:szCs w:val="28"/>
              </w:rPr>
              <w:t>».</w:t>
            </w:r>
          </w:p>
        </w:tc>
        <w:tc>
          <w:tcPr>
            <w:tcW w:w="942" w:type="pct"/>
          </w:tcPr>
          <w:p w:rsidR="00C77549" w:rsidRPr="002400CD" w:rsidRDefault="00C77549" w:rsidP="002E48CF">
            <w:r w:rsidRPr="002400CD">
              <w:t>§4</w:t>
            </w:r>
            <w:r>
              <w:t xml:space="preserve"> (1, 2)</w:t>
            </w:r>
          </w:p>
        </w:tc>
      </w:tr>
      <w:tr w:rsidR="0097369D" w:rsidRPr="002400CD" w:rsidTr="00C77549">
        <w:tc>
          <w:tcPr>
            <w:tcW w:w="680" w:type="pct"/>
          </w:tcPr>
          <w:p w:rsidR="0097369D" w:rsidRPr="002400CD" w:rsidRDefault="0097369D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97369D" w:rsidRDefault="00C77549" w:rsidP="00E06967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Поиск информации.</w:t>
            </w:r>
          </w:p>
        </w:tc>
        <w:tc>
          <w:tcPr>
            <w:tcW w:w="942" w:type="pct"/>
          </w:tcPr>
          <w:p w:rsidR="0097369D" w:rsidRPr="002400CD" w:rsidRDefault="00C77549" w:rsidP="00C77549">
            <w:r w:rsidRPr="002400CD">
              <w:t>§4</w:t>
            </w:r>
            <w:r>
              <w:t xml:space="preserve"> (3)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C77549" w:rsidP="00E06967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 xml:space="preserve">Передача </w:t>
            </w:r>
            <w:r>
              <w:rPr>
                <w:szCs w:val="28"/>
              </w:rPr>
              <w:t>информации.</w:t>
            </w:r>
            <w:r w:rsidR="00497793">
              <w:rPr>
                <w:szCs w:val="28"/>
              </w:rPr>
              <w:t xml:space="preserve"> Диаграмма </w:t>
            </w:r>
            <w:proofErr w:type="spellStart"/>
            <w:r w:rsidR="00497793">
              <w:rPr>
                <w:szCs w:val="28"/>
              </w:rPr>
              <w:t>Гантта</w:t>
            </w:r>
            <w:proofErr w:type="spellEnd"/>
            <w:r w:rsidR="00497793">
              <w:rPr>
                <w:szCs w:val="28"/>
              </w:rPr>
              <w:t>.</w:t>
            </w:r>
          </w:p>
        </w:tc>
        <w:tc>
          <w:tcPr>
            <w:tcW w:w="942" w:type="pct"/>
          </w:tcPr>
          <w:p w:rsidR="00576268" w:rsidRPr="002400CD" w:rsidRDefault="00C77549" w:rsidP="002E48CF">
            <w:r w:rsidRPr="002400CD">
              <w:t>§5</w:t>
            </w:r>
            <w:r w:rsidR="00497793">
              <w:t xml:space="preserve"> (1)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576268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Самостоятельная работа №3 «Передача </w:t>
            </w:r>
            <w:r w:rsidRPr="002400CD">
              <w:rPr>
                <w:szCs w:val="28"/>
              </w:rPr>
              <w:t xml:space="preserve"> информации</w:t>
            </w:r>
            <w:r>
              <w:rPr>
                <w:szCs w:val="28"/>
              </w:rPr>
              <w:t>». Х</w:t>
            </w:r>
            <w:r w:rsidRPr="002400CD">
              <w:rPr>
                <w:szCs w:val="28"/>
              </w:rPr>
              <w:t>ранение 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942" w:type="pct"/>
          </w:tcPr>
          <w:p w:rsidR="00576268" w:rsidRPr="002400CD" w:rsidRDefault="00497793" w:rsidP="002E48CF">
            <w:r w:rsidRPr="002400CD">
              <w:t>§5</w:t>
            </w:r>
            <w:r>
              <w:t xml:space="preserve"> (1, 2)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t>Обобщение и систематизация изученного материала по теме «Информация и информационные процессы» (уро</w:t>
            </w:r>
            <w:r>
              <w:t>к-семинар</w:t>
            </w:r>
            <w:r w:rsidRPr="002400CD">
              <w:t>)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§1–5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>
              <w:t>Контрольная работа №1 «</w:t>
            </w:r>
            <w:r w:rsidRPr="002400CD">
              <w:t>Информация и информационные процессы</w:t>
            </w:r>
            <w:r>
              <w:t>»</w:t>
            </w:r>
          </w:p>
        </w:tc>
        <w:tc>
          <w:tcPr>
            <w:tcW w:w="942" w:type="pct"/>
          </w:tcPr>
          <w:p w:rsidR="00576268" w:rsidRPr="002400CD" w:rsidRDefault="00497793" w:rsidP="002E48CF">
            <w:r w:rsidRPr="002400CD">
              <w:t>§1–5</w:t>
            </w:r>
          </w:p>
        </w:tc>
      </w:tr>
      <w:tr w:rsidR="00576268" w:rsidRPr="002400CD" w:rsidTr="00576268">
        <w:tc>
          <w:tcPr>
            <w:tcW w:w="5000" w:type="pct"/>
            <w:gridSpan w:val="3"/>
          </w:tcPr>
          <w:p w:rsidR="00576268" w:rsidRPr="002400CD" w:rsidRDefault="00576268" w:rsidP="00576268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 xml:space="preserve">Компьютер и его программное обеспечение – </w:t>
            </w:r>
            <w:r>
              <w:rPr>
                <w:b/>
                <w:szCs w:val="28"/>
              </w:rPr>
              <w:t>6</w:t>
            </w:r>
            <w:r w:rsidRPr="002400CD">
              <w:rPr>
                <w:b/>
                <w:szCs w:val="28"/>
              </w:rPr>
              <w:t xml:space="preserve"> часов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t>История развития вычислительной техники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§6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t>Основополагающие принципы устройства ЭВМ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§7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576268">
            <w:r w:rsidRPr="002400CD">
              <w:t>Программное обеспечение компьютера</w:t>
            </w:r>
            <w:r>
              <w:t xml:space="preserve">. 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§8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>
              <w:t>Алгоритм Хаффмана. Самостоятельная работа №4 «Персональный компьютер и его характеристики»</w:t>
            </w:r>
          </w:p>
        </w:tc>
        <w:tc>
          <w:tcPr>
            <w:tcW w:w="942" w:type="pct"/>
          </w:tcPr>
          <w:p w:rsidR="00576268" w:rsidRPr="002400CD" w:rsidRDefault="00497793" w:rsidP="002E48CF">
            <w:r w:rsidRPr="002400CD">
              <w:t>§8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DE37B7" w:rsidRDefault="00576268" w:rsidP="002E48CF">
            <w:r w:rsidRPr="002400CD">
              <w:t>Файловая система компьютера</w:t>
            </w:r>
            <w:r>
              <w:t xml:space="preserve">. </w:t>
            </w:r>
          </w:p>
          <w:p w:rsidR="00576268" w:rsidRPr="002400CD" w:rsidRDefault="00DE37B7" w:rsidP="00DE37B7">
            <w:r w:rsidRPr="00DE37B7">
              <w:t xml:space="preserve">Отработка умения осуществлять информационный поиск </w:t>
            </w:r>
            <w:r>
              <w:t xml:space="preserve">средствами операционной системы. </w:t>
            </w:r>
            <w:r w:rsidRPr="00DE37B7">
              <w:t>Решение задач типа 10 КЕГЭ-21</w:t>
            </w:r>
            <w:r w:rsidR="00576268">
              <w:t>Самостоятельная работа №5 «Файловая система»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§9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576268">
            <w:r w:rsidRPr="002400CD">
              <w:t>Обобщение и систематизация изученного материала по теме «Компьютер и его програм</w:t>
            </w:r>
            <w:r>
              <w:t>мное обеспечение» (урок-</w:t>
            </w:r>
            <w:r>
              <w:lastRenderedPageBreak/>
              <w:t>семинар</w:t>
            </w:r>
            <w:r w:rsidRPr="002400CD">
              <w:t>)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lastRenderedPageBreak/>
              <w:t>§6–9</w:t>
            </w:r>
          </w:p>
        </w:tc>
      </w:tr>
      <w:tr w:rsidR="00576268" w:rsidRPr="002400CD" w:rsidTr="00576268">
        <w:tc>
          <w:tcPr>
            <w:tcW w:w="5000" w:type="pct"/>
            <w:gridSpan w:val="3"/>
          </w:tcPr>
          <w:p w:rsidR="00576268" w:rsidRPr="002400CD" w:rsidRDefault="00576268" w:rsidP="00CD4E13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lastRenderedPageBreak/>
              <w:t xml:space="preserve">Представление информации в компьютере – </w:t>
            </w:r>
            <w:r w:rsidR="00FC63EC">
              <w:rPr>
                <w:b/>
                <w:szCs w:val="28"/>
              </w:rPr>
              <w:t>13</w:t>
            </w:r>
            <w:r w:rsidRPr="002400CD">
              <w:rPr>
                <w:b/>
                <w:szCs w:val="28"/>
              </w:rPr>
              <w:t xml:space="preserve"> часов</w:t>
            </w:r>
          </w:p>
        </w:tc>
      </w:tr>
      <w:tr w:rsidR="00576268" w:rsidRPr="002400CD" w:rsidTr="00C77549">
        <w:trPr>
          <w:trHeight w:val="467"/>
        </w:trPr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F96955" w:rsidP="00F96955">
            <w:r>
              <w:t>Позиционные системы счисления. Свёрнутая и развернутая форма записи чисел. Схема Горнера.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§10</w:t>
            </w:r>
            <w:r w:rsidR="00497793">
              <w:t xml:space="preserve"> (1, 2)</w:t>
            </w:r>
          </w:p>
        </w:tc>
      </w:tr>
      <w:tr w:rsidR="00F96955" w:rsidRPr="002400CD" w:rsidTr="00C77549">
        <w:tc>
          <w:tcPr>
            <w:tcW w:w="680" w:type="pct"/>
          </w:tcPr>
          <w:p w:rsidR="00F96955" w:rsidRPr="002400CD" w:rsidRDefault="00F96955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F96955" w:rsidRPr="00F96955" w:rsidRDefault="00F96955" w:rsidP="002E48CF">
            <w:r>
              <w:t>Перевод чисел из системы счисления с основанием</w:t>
            </w:r>
            <w:r w:rsidRPr="00F96955">
              <w:t xml:space="preserve"> </w:t>
            </w:r>
            <w:r>
              <w:rPr>
                <w:lang w:val="en-US"/>
              </w:rPr>
              <w:t>q</w:t>
            </w:r>
            <w:r w:rsidRPr="00F96955">
              <w:t xml:space="preserve"> </w:t>
            </w:r>
            <w:r>
              <w:t>в десятичную систему счисления. Самостоятельная работа №6 «Представление чисел в позиционных системах счисления»</w:t>
            </w:r>
          </w:p>
        </w:tc>
        <w:tc>
          <w:tcPr>
            <w:tcW w:w="942" w:type="pct"/>
          </w:tcPr>
          <w:p w:rsidR="00F96955" w:rsidRPr="002400CD" w:rsidRDefault="00497793" w:rsidP="002E48CF">
            <w:r w:rsidRPr="002400CD">
              <w:t>§10</w:t>
            </w:r>
            <w:r>
              <w:t xml:space="preserve"> (3)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t>Перевод чисел из одной позиционной системы счисления в другую</w:t>
            </w:r>
          </w:p>
        </w:tc>
        <w:tc>
          <w:tcPr>
            <w:tcW w:w="942" w:type="pct"/>
          </w:tcPr>
          <w:p w:rsidR="00576268" w:rsidRPr="002400CD" w:rsidRDefault="00576268" w:rsidP="00497793">
            <w:r w:rsidRPr="002400CD">
              <w:t>§11</w:t>
            </w:r>
            <w:r w:rsidR="00497793">
              <w:t xml:space="preserve"> (</w:t>
            </w:r>
            <w:r w:rsidRPr="002400CD">
              <w:t>1</w:t>
            </w:r>
            <w:r w:rsidR="00497793">
              <w:t>, 2, 3, 4)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2A6399" w:rsidRDefault="00576268" w:rsidP="00F96955">
            <w:r w:rsidRPr="002400CD">
              <w:t>«Быстрый» перевод чисел в компьютерных системах счисления</w:t>
            </w:r>
            <w:r w:rsidR="00F96955">
              <w:t xml:space="preserve">. </w:t>
            </w:r>
          </w:p>
          <w:p w:rsidR="00576268" w:rsidRPr="002400CD" w:rsidRDefault="00F96955" w:rsidP="00F96955">
            <w:r>
              <w:t>Самостоятельная работа №7 «</w:t>
            </w:r>
            <w:r w:rsidRPr="002400CD">
              <w:t>Перевод чисел из одной позиционной системы счисления в другую</w:t>
            </w:r>
            <w:r>
              <w:t>»</w:t>
            </w:r>
          </w:p>
        </w:tc>
        <w:tc>
          <w:tcPr>
            <w:tcW w:w="942" w:type="pct"/>
          </w:tcPr>
          <w:p w:rsidR="00576268" w:rsidRPr="002400CD" w:rsidRDefault="00497793" w:rsidP="002E48CF">
            <w:r>
              <w:t xml:space="preserve">§11 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t>Арифметические операции в позиционных системах счисления</w:t>
            </w:r>
            <w:r w:rsidR="002A6399">
              <w:t>. Двоичная запись суммы / разности степеней двойки.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§12</w:t>
            </w:r>
          </w:p>
        </w:tc>
      </w:tr>
      <w:tr w:rsidR="00CD4E13" w:rsidRPr="002400CD" w:rsidTr="00C77549">
        <w:tc>
          <w:tcPr>
            <w:tcW w:w="680" w:type="pct"/>
          </w:tcPr>
          <w:p w:rsidR="00CD4E13" w:rsidRPr="002400CD" w:rsidRDefault="00CD4E1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2A6399" w:rsidRDefault="002A6399" w:rsidP="002A6399">
            <w:r>
              <w:rPr>
                <w:szCs w:val="28"/>
              </w:rPr>
              <w:t>Аналитическое решение задач типа 14 КЕГЭ-21.</w:t>
            </w:r>
          </w:p>
          <w:p w:rsidR="00CD4E13" w:rsidRPr="002400CD" w:rsidRDefault="00CD4E13" w:rsidP="002A6399">
            <w:r>
              <w:t>Самостоятельная работа №8 «</w:t>
            </w:r>
            <w:r w:rsidRPr="002400CD">
              <w:t>Арифметические операции в позиционных системах счисления</w:t>
            </w:r>
            <w:r>
              <w:t xml:space="preserve">». </w:t>
            </w:r>
          </w:p>
        </w:tc>
        <w:tc>
          <w:tcPr>
            <w:tcW w:w="942" w:type="pct"/>
          </w:tcPr>
          <w:p w:rsidR="00CD4E13" w:rsidRPr="002400CD" w:rsidRDefault="00497793" w:rsidP="002E48CF">
            <w:r w:rsidRPr="002400CD">
              <w:t>§12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5A36F8">
            <w:r w:rsidRPr="002400CD">
              <w:t xml:space="preserve">Представление </w:t>
            </w:r>
            <w:r w:rsidR="005A36F8">
              <w:t xml:space="preserve">целых и вещественных </w:t>
            </w:r>
            <w:r w:rsidRPr="002400CD">
              <w:t>чисел в компьютере</w:t>
            </w:r>
            <w:r w:rsidR="00CD4E13">
              <w:t xml:space="preserve">. </w:t>
            </w:r>
            <w:r w:rsidR="005A36F8">
              <w:t>Машинные коды.</w:t>
            </w:r>
            <w:r w:rsidR="002A6399">
              <w:t xml:space="preserve"> Самостоятельная работа №9</w:t>
            </w:r>
            <w:r w:rsidR="002A6399" w:rsidRPr="002400CD">
              <w:t xml:space="preserve"> </w:t>
            </w:r>
            <w:r w:rsidR="002A6399">
              <w:t>«</w:t>
            </w:r>
            <w:r w:rsidR="002A6399" w:rsidRPr="002400CD">
              <w:t>Представление чисел в компьютере</w:t>
            </w:r>
            <w:r w:rsidR="002A6399">
              <w:t xml:space="preserve">». 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§13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A36F8" w:rsidP="005A36F8">
            <w:r>
              <w:t>Кодировочные таблицы</w:t>
            </w:r>
            <w:r w:rsidR="00CD4E13">
              <w:t>.</w:t>
            </w:r>
            <w:r>
              <w:t xml:space="preserve"> Информационный объём текстового сообщения.</w:t>
            </w:r>
            <w:r w:rsidR="00CD4E13">
              <w:t xml:space="preserve"> </w:t>
            </w:r>
            <w:r w:rsidR="002A6399">
              <w:t>Самостоятельная работа №10</w:t>
            </w:r>
            <w:r w:rsidR="002A6399" w:rsidRPr="002400CD">
              <w:t xml:space="preserve"> </w:t>
            </w:r>
            <w:r w:rsidR="002A6399">
              <w:t>«</w:t>
            </w:r>
            <w:r w:rsidR="002A6399" w:rsidRPr="002400CD">
              <w:t>Кодирование текстовой информации</w:t>
            </w:r>
            <w:r w:rsidR="002A6399">
              <w:t xml:space="preserve">». 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§14</w:t>
            </w:r>
          </w:p>
        </w:tc>
      </w:tr>
      <w:tr w:rsidR="005A36F8" w:rsidRPr="002400CD" w:rsidTr="00C77549">
        <w:tc>
          <w:tcPr>
            <w:tcW w:w="680" w:type="pct"/>
          </w:tcPr>
          <w:p w:rsidR="005A36F8" w:rsidRPr="002400CD" w:rsidRDefault="005A36F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A36F8" w:rsidRDefault="005A36F8" w:rsidP="002E48CF">
            <w:r>
              <w:t>Векторная и растровая графика.</w:t>
            </w:r>
            <w:r w:rsidR="002A6399">
              <w:t xml:space="preserve"> Кодирование цвета. Цветовые модели.</w:t>
            </w:r>
          </w:p>
        </w:tc>
        <w:tc>
          <w:tcPr>
            <w:tcW w:w="942" w:type="pct"/>
          </w:tcPr>
          <w:p w:rsidR="005A36F8" w:rsidRPr="002400CD" w:rsidRDefault="00497793" w:rsidP="002E48CF">
            <w:r w:rsidRPr="002400CD">
              <w:t>§14</w:t>
            </w:r>
            <w:r>
              <w:t xml:space="preserve">, </w:t>
            </w:r>
            <w:r w:rsidRPr="002400CD">
              <w:t>§15</w:t>
            </w:r>
            <w:r>
              <w:t xml:space="preserve"> (1)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2A6399" w:rsidRDefault="002A6399" w:rsidP="002A6399">
            <w:r>
              <w:t xml:space="preserve">Отработка умения определять объём памяти, необходимый для хранения графической информации. </w:t>
            </w:r>
            <w:r>
              <w:rPr>
                <w:szCs w:val="28"/>
              </w:rPr>
              <w:t>Решение задач типа 7 КЕГЭ-21.</w:t>
            </w:r>
          </w:p>
          <w:p w:rsidR="00576268" w:rsidRPr="002400CD" w:rsidRDefault="00CD4E13" w:rsidP="002E48CF">
            <w:r>
              <w:t>Самостоятельная работа №11</w:t>
            </w:r>
            <w:r w:rsidR="005A36F8" w:rsidRPr="002400CD">
              <w:t xml:space="preserve"> </w:t>
            </w:r>
            <w:r w:rsidR="005A36F8">
              <w:t>«</w:t>
            </w:r>
            <w:r w:rsidR="005A36F8" w:rsidRPr="002400CD">
              <w:t>Кодирование графической информации</w:t>
            </w:r>
            <w:r w:rsidR="005A36F8">
              <w:t>»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§15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2A6399" w:rsidRDefault="00FC63EC" w:rsidP="002A6399">
            <w:r>
              <w:t>Оцифровка звука.</w:t>
            </w:r>
            <w:r w:rsidR="00CD4E13">
              <w:t xml:space="preserve"> </w:t>
            </w:r>
            <w:r w:rsidR="002A6399">
              <w:t>Отработка умения определять объём памяти, необходимый для хранения звуковой информации</w:t>
            </w:r>
          </w:p>
          <w:p w:rsidR="002A6399" w:rsidRDefault="002A6399" w:rsidP="00FC63EC">
            <w:pPr>
              <w:rPr>
                <w:szCs w:val="28"/>
              </w:rPr>
            </w:pPr>
            <w:r>
              <w:rPr>
                <w:szCs w:val="28"/>
              </w:rPr>
              <w:t>Решение задач типа 7 КЕГЭ-21.</w:t>
            </w:r>
          </w:p>
          <w:p w:rsidR="00576268" w:rsidRPr="002400CD" w:rsidRDefault="00CD4E13" w:rsidP="00FC63EC">
            <w:r>
              <w:t>Самостоятельная работа №12</w:t>
            </w:r>
            <w:r w:rsidR="00FC63EC" w:rsidRPr="002400CD">
              <w:t xml:space="preserve"> </w:t>
            </w:r>
            <w:r w:rsidR="00FC63EC">
              <w:t>«</w:t>
            </w:r>
            <w:r w:rsidR="00FC63EC" w:rsidRPr="002400CD">
              <w:t>Кодирование звуковой информации</w:t>
            </w:r>
            <w:r w:rsidR="00FC63EC">
              <w:t>».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§16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CD4E13">
            <w:r w:rsidRPr="002400CD">
              <w:t>Обобщение и систематизация изученного материала по теме «</w:t>
            </w:r>
            <w:r w:rsidRPr="002400CD">
              <w:rPr>
                <w:szCs w:val="28"/>
              </w:rPr>
              <w:t>Представление информации в компьютере</w:t>
            </w:r>
            <w:r w:rsidRPr="002400CD">
              <w:t>» (урок-семинар)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§10–16</w:t>
            </w:r>
          </w:p>
        </w:tc>
      </w:tr>
      <w:tr w:rsidR="00CD4E13" w:rsidRPr="002400CD" w:rsidTr="00C77549">
        <w:tc>
          <w:tcPr>
            <w:tcW w:w="680" w:type="pct"/>
          </w:tcPr>
          <w:p w:rsidR="00CD4E13" w:rsidRPr="002400CD" w:rsidRDefault="00CD4E1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CD4E13" w:rsidRPr="002400CD" w:rsidRDefault="00CD4E13" w:rsidP="00816AAC">
            <w:r>
              <w:t xml:space="preserve">Контрольная работа </w:t>
            </w:r>
            <w:r w:rsidR="00816AAC">
              <w:t>№2</w:t>
            </w:r>
            <w:r>
              <w:t xml:space="preserve"> </w:t>
            </w:r>
            <w:r w:rsidRPr="002400CD">
              <w:t>«</w:t>
            </w:r>
            <w:r w:rsidRPr="002400CD">
              <w:rPr>
                <w:szCs w:val="28"/>
              </w:rPr>
              <w:t>Представление информации в компьютере</w:t>
            </w:r>
            <w:r w:rsidRPr="002400CD">
              <w:t>»</w:t>
            </w:r>
          </w:p>
        </w:tc>
        <w:tc>
          <w:tcPr>
            <w:tcW w:w="942" w:type="pct"/>
          </w:tcPr>
          <w:p w:rsidR="00CD4E13" w:rsidRPr="002400CD" w:rsidRDefault="00497793" w:rsidP="002E48CF">
            <w:r w:rsidRPr="002400CD">
              <w:t>§10–16</w:t>
            </w:r>
          </w:p>
        </w:tc>
      </w:tr>
      <w:tr w:rsidR="00576268" w:rsidRPr="002400CD" w:rsidTr="00576268">
        <w:tc>
          <w:tcPr>
            <w:tcW w:w="5000" w:type="pct"/>
            <w:gridSpan w:val="3"/>
          </w:tcPr>
          <w:p w:rsidR="00576268" w:rsidRPr="002400CD" w:rsidRDefault="00576268" w:rsidP="00497793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</w:rPr>
              <w:t xml:space="preserve">Элементы теории множеств и алгебры логики </w:t>
            </w:r>
            <w:r w:rsidR="00497793">
              <w:rPr>
                <w:b/>
              </w:rPr>
              <w:t>–</w:t>
            </w:r>
            <w:r w:rsidRPr="002400CD">
              <w:rPr>
                <w:b/>
              </w:rPr>
              <w:t xml:space="preserve"> </w:t>
            </w:r>
            <w:r w:rsidR="00D03DE4">
              <w:rPr>
                <w:b/>
              </w:rPr>
              <w:t>23</w:t>
            </w:r>
            <w:r w:rsidR="00497793">
              <w:rPr>
                <w:b/>
              </w:rPr>
              <w:t xml:space="preserve"> часа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CD4E13" w:rsidP="00CD4E13">
            <w:r>
              <w:rPr>
                <w:bCs/>
                <w:szCs w:val="27"/>
              </w:rPr>
              <w:t>Понятие множества, операции над множествами, мощность множества.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§17</w:t>
            </w:r>
          </w:p>
        </w:tc>
      </w:tr>
      <w:tr w:rsidR="00CD4E13" w:rsidRPr="002400CD" w:rsidTr="00C77549">
        <w:tc>
          <w:tcPr>
            <w:tcW w:w="680" w:type="pct"/>
          </w:tcPr>
          <w:p w:rsidR="00CD4E13" w:rsidRPr="002400CD" w:rsidRDefault="00CD4E1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CD4E13" w:rsidRPr="002400CD" w:rsidRDefault="00CD4E13" w:rsidP="002E48CF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 xml:space="preserve">Решение задач по теме </w:t>
            </w:r>
            <w:r w:rsidR="005A36F8">
              <w:rPr>
                <w:bCs/>
                <w:szCs w:val="27"/>
              </w:rPr>
              <w:t xml:space="preserve">«Некоторые сведения из теории множеств». </w:t>
            </w:r>
            <w:r>
              <w:rPr>
                <w:bCs/>
                <w:szCs w:val="27"/>
              </w:rPr>
              <w:t>Самостоятельная работа №13 «Элементы теории множеств»</w:t>
            </w:r>
          </w:p>
        </w:tc>
        <w:tc>
          <w:tcPr>
            <w:tcW w:w="942" w:type="pct"/>
          </w:tcPr>
          <w:p w:rsidR="00CD4E13" w:rsidRPr="002400CD" w:rsidRDefault="00D03DE4" w:rsidP="002E48CF">
            <w:r w:rsidRPr="002400CD">
              <w:t>§17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rPr>
                <w:bCs/>
                <w:szCs w:val="27"/>
              </w:rPr>
              <w:t>Алгебра логики</w:t>
            </w:r>
            <w:r w:rsidR="00FC63EC">
              <w:rPr>
                <w:bCs/>
                <w:szCs w:val="27"/>
              </w:rPr>
              <w:t>. Высказывания. Логические операции и выражения.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§18</w:t>
            </w:r>
            <w:r w:rsidR="00D03DE4">
              <w:t xml:space="preserve"> (1, 2, 3)</w:t>
            </w:r>
          </w:p>
        </w:tc>
      </w:tr>
      <w:tr w:rsidR="00FC63EC" w:rsidRPr="002400CD" w:rsidTr="00C77549">
        <w:tc>
          <w:tcPr>
            <w:tcW w:w="680" w:type="pct"/>
          </w:tcPr>
          <w:p w:rsidR="00FC63EC" w:rsidRPr="002400CD" w:rsidRDefault="00FC63EC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FC63EC" w:rsidRPr="002400CD" w:rsidRDefault="00FC63EC" w:rsidP="00DE37B7">
            <w:pPr>
              <w:rPr>
                <w:bCs/>
                <w:szCs w:val="27"/>
              </w:rPr>
            </w:pPr>
            <w:r>
              <w:t>Предикаты и их множества истинности.</w:t>
            </w:r>
            <w:r w:rsidR="002A6399">
              <w:t xml:space="preserve"> </w:t>
            </w:r>
          </w:p>
        </w:tc>
        <w:tc>
          <w:tcPr>
            <w:tcW w:w="942" w:type="pct"/>
          </w:tcPr>
          <w:p w:rsidR="00FC63EC" w:rsidRPr="002400CD" w:rsidRDefault="00D03DE4" w:rsidP="002E48CF">
            <w:r w:rsidRPr="002400CD">
              <w:t>§18</w:t>
            </w:r>
            <w:r>
              <w:t xml:space="preserve"> (4)</w:t>
            </w:r>
          </w:p>
        </w:tc>
      </w:tr>
      <w:tr w:rsidR="00FC63EC" w:rsidRPr="002400CD" w:rsidTr="00C77549">
        <w:tc>
          <w:tcPr>
            <w:tcW w:w="680" w:type="pct"/>
          </w:tcPr>
          <w:p w:rsidR="00FC63EC" w:rsidRPr="002400CD" w:rsidRDefault="00FC63EC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FC63EC" w:rsidRDefault="00FC63EC" w:rsidP="002E48CF">
            <w:r>
              <w:rPr>
                <w:bCs/>
                <w:szCs w:val="27"/>
              </w:rPr>
              <w:t>Самостоятельная работа №14 «Высказывания и предикаты»</w:t>
            </w:r>
          </w:p>
        </w:tc>
        <w:tc>
          <w:tcPr>
            <w:tcW w:w="942" w:type="pct"/>
          </w:tcPr>
          <w:p w:rsidR="00FC63EC" w:rsidRPr="002400CD" w:rsidRDefault="00D03DE4" w:rsidP="002E48CF">
            <w:r w:rsidRPr="002400CD">
              <w:t>§18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D03DE4">
            <w:r w:rsidRPr="002400CD">
              <w:rPr>
                <w:bCs/>
                <w:szCs w:val="27"/>
              </w:rPr>
              <w:t>Таблицы истинности</w:t>
            </w:r>
            <w:r w:rsidR="00FC63EC">
              <w:rPr>
                <w:bCs/>
                <w:szCs w:val="27"/>
              </w:rPr>
              <w:t>, их построение</w:t>
            </w:r>
            <w:r w:rsidR="00D03DE4">
              <w:rPr>
                <w:bCs/>
                <w:szCs w:val="27"/>
              </w:rPr>
              <w:t>.</w:t>
            </w:r>
            <w:r w:rsidR="00DE37B7">
              <w:rPr>
                <w:bCs/>
                <w:szCs w:val="27"/>
              </w:rPr>
              <w:t xml:space="preserve"> Отработка умения строить таблицы истинности в электронных таблицах. Решение задач типа </w:t>
            </w:r>
            <w:r w:rsidR="00DE37B7">
              <w:t xml:space="preserve">2 КЕГЭ-21 в </w:t>
            </w:r>
            <w:r w:rsidR="00DE37B7">
              <w:rPr>
                <w:bCs/>
                <w:szCs w:val="27"/>
              </w:rPr>
              <w:t>электронных таблицах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§19</w:t>
            </w:r>
            <w:r w:rsidR="00D03DE4">
              <w:t xml:space="preserve"> (1)</w:t>
            </w:r>
          </w:p>
        </w:tc>
      </w:tr>
      <w:tr w:rsidR="00D03DE4" w:rsidRPr="002400CD" w:rsidTr="00C77549">
        <w:tc>
          <w:tcPr>
            <w:tcW w:w="680" w:type="pct"/>
          </w:tcPr>
          <w:p w:rsidR="00D03DE4" w:rsidRPr="002400CD" w:rsidRDefault="00D03DE4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D03DE4" w:rsidRDefault="00D03DE4" w:rsidP="002E48CF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>Анализ таблиц истинности</w:t>
            </w:r>
            <w:r w:rsidR="00DE37B7">
              <w:rPr>
                <w:bCs/>
                <w:szCs w:val="27"/>
              </w:rPr>
              <w:t>.</w:t>
            </w:r>
            <w:r w:rsidR="00DE37B7">
              <w:t xml:space="preserve"> </w:t>
            </w:r>
          </w:p>
          <w:p w:rsidR="00DE37B7" w:rsidRPr="002400CD" w:rsidRDefault="00DE37B7" w:rsidP="002E48CF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 xml:space="preserve">Аналитическое решение задач типа </w:t>
            </w:r>
            <w:r>
              <w:t>2 КЕГЭ-21</w:t>
            </w:r>
          </w:p>
        </w:tc>
        <w:tc>
          <w:tcPr>
            <w:tcW w:w="942" w:type="pct"/>
          </w:tcPr>
          <w:p w:rsidR="00D03DE4" w:rsidRPr="002400CD" w:rsidRDefault="00D03DE4" w:rsidP="00D03DE4">
            <w:r w:rsidRPr="002400CD">
              <w:t>§19</w:t>
            </w:r>
            <w:r>
              <w:t xml:space="preserve"> (2)</w:t>
            </w:r>
          </w:p>
        </w:tc>
      </w:tr>
      <w:tr w:rsidR="00FC63EC" w:rsidRPr="002400CD" w:rsidTr="00C77549">
        <w:tc>
          <w:tcPr>
            <w:tcW w:w="680" w:type="pct"/>
          </w:tcPr>
          <w:p w:rsidR="00FC63EC" w:rsidRPr="002400CD" w:rsidRDefault="00FC63EC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FC63EC" w:rsidRPr="002400CD" w:rsidRDefault="00FC63EC" w:rsidP="00FC63EC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>Самостоятельная работа №15 «Таблицы истинности»</w:t>
            </w:r>
          </w:p>
        </w:tc>
        <w:tc>
          <w:tcPr>
            <w:tcW w:w="942" w:type="pct"/>
          </w:tcPr>
          <w:p w:rsidR="00FC63EC" w:rsidRPr="002400CD" w:rsidRDefault="00D03DE4" w:rsidP="002E48CF">
            <w:r w:rsidRPr="002400CD">
              <w:t>§19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576045">
            <w:r w:rsidRPr="002400CD">
              <w:rPr>
                <w:bCs/>
                <w:szCs w:val="28"/>
              </w:rPr>
              <w:t>Основные законы алгебры логики</w:t>
            </w:r>
            <w:r w:rsidR="00576045">
              <w:rPr>
                <w:bCs/>
                <w:szCs w:val="28"/>
              </w:rPr>
              <w:t xml:space="preserve"> и их доказательство</w:t>
            </w:r>
          </w:p>
        </w:tc>
        <w:tc>
          <w:tcPr>
            <w:tcW w:w="942" w:type="pct"/>
          </w:tcPr>
          <w:p w:rsidR="00576268" w:rsidRPr="002400CD" w:rsidRDefault="00576268" w:rsidP="00D03DE4">
            <w:r w:rsidRPr="002400CD">
              <w:t>§20</w:t>
            </w:r>
            <w:r w:rsidR="00D03DE4">
              <w:t xml:space="preserve"> (1)</w:t>
            </w:r>
          </w:p>
        </w:tc>
      </w:tr>
      <w:tr w:rsidR="00576045" w:rsidRPr="002400CD" w:rsidTr="00C77549">
        <w:tc>
          <w:tcPr>
            <w:tcW w:w="680" w:type="pct"/>
          </w:tcPr>
          <w:p w:rsidR="00576045" w:rsidRPr="002400CD" w:rsidRDefault="00576045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045" w:rsidRPr="002400CD" w:rsidRDefault="00576045" w:rsidP="002E48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Упрощение логических выражений.</w:t>
            </w:r>
            <w:r w:rsidR="00DE37B7">
              <w:t xml:space="preserve"> Решение задач типа 15 КЕГЭ-21</w:t>
            </w:r>
          </w:p>
        </w:tc>
        <w:tc>
          <w:tcPr>
            <w:tcW w:w="942" w:type="pct"/>
          </w:tcPr>
          <w:p w:rsidR="00576045" w:rsidRPr="002400CD" w:rsidRDefault="00D03DE4" w:rsidP="002E48CF">
            <w:r w:rsidRPr="002400CD">
              <w:t>§20</w:t>
            </w:r>
            <w:r>
              <w:t xml:space="preserve"> (1)</w:t>
            </w:r>
          </w:p>
        </w:tc>
      </w:tr>
      <w:tr w:rsidR="00FC63EC" w:rsidRPr="002400CD" w:rsidTr="00C77549">
        <w:tc>
          <w:tcPr>
            <w:tcW w:w="680" w:type="pct"/>
          </w:tcPr>
          <w:p w:rsidR="00FC63EC" w:rsidRPr="002400CD" w:rsidRDefault="00FC63EC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FC63EC" w:rsidRPr="002400CD" w:rsidRDefault="00711EF3" w:rsidP="002E48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Подсчет количества решений логического уравнения.</w:t>
            </w:r>
          </w:p>
        </w:tc>
        <w:tc>
          <w:tcPr>
            <w:tcW w:w="942" w:type="pct"/>
          </w:tcPr>
          <w:p w:rsidR="00FC63EC" w:rsidRPr="002400CD" w:rsidRDefault="00D03DE4" w:rsidP="002E48CF">
            <w:r w:rsidRPr="002400CD">
              <w:t>§20</w:t>
            </w:r>
            <w:r>
              <w:t xml:space="preserve"> (1)</w:t>
            </w:r>
          </w:p>
        </w:tc>
      </w:tr>
      <w:tr w:rsidR="00711EF3" w:rsidRPr="002400CD" w:rsidTr="00C77549">
        <w:tc>
          <w:tcPr>
            <w:tcW w:w="680" w:type="pct"/>
          </w:tcPr>
          <w:p w:rsidR="00711EF3" w:rsidRPr="002400CD" w:rsidRDefault="00711EF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711EF3" w:rsidRDefault="00711EF3" w:rsidP="002E48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Понятие логической функции</w:t>
            </w:r>
          </w:p>
        </w:tc>
        <w:tc>
          <w:tcPr>
            <w:tcW w:w="942" w:type="pct"/>
          </w:tcPr>
          <w:p w:rsidR="00711EF3" w:rsidRPr="002400CD" w:rsidRDefault="00D03DE4" w:rsidP="002E48CF">
            <w:r w:rsidRPr="002400CD">
              <w:t>§20</w:t>
            </w:r>
            <w:r>
              <w:t xml:space="preserve"> (2)</w:t>
            </w:r>
          </w:p>
        </w:tc>
      </w:tr>
      <w:tr w:rsidR="00711EF3" w:rsidRPr="002400CD" w:rsidTr="00C77549">
        <w:tc>
          <w:tcPr>
            <w:tcW w:w="680" w:type="pct"/>
          </w:tcPr>
          <w:p w:rsidR="00711EF3" w:rsidRPr="002400CD" w:rsidRDefault="00711EF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711EF3" w:rsidRDefault="00711EF3" w:rsidP="002E48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Составление логического выражения по таблице истинности и его упрощение.</w:t>
            </w:r>
          </w:p>
        </w:tc>
        <w:tc>
          <w:tcPr>
            <w:tcW w:w="942" w:type="pct"/>
          </w:tcPr>
          <w:p w:rsidR="00711EF3" w:rsidRPr="002400CD" w:rsidRDefault="00D03DE4" w:rsidP="002E48CF">
            <w:r w:rsidRPr="002400CD">
              <w:t>§20</w:t>
            </w:r>
            <w:r>
              <w:t xml:space="preserve"> (3)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FC63EC" w:rsidP="002E48CF">
            <w:r>
              <w:rPr>
                <w:bCs/>
                <w:szCs w:val="27"/>
              </w:rPr>
              <w:t xml:space="preserve">Самостоятельная работа №16 </w:t>
            </w:r>
            <w:r w:rsidR="00711EF3">
              <w:rPr>
                <w:bCs/>
                <w:szCs w:val="27"/>
              </w:rPr>
              <w:t>«</w:t>
            </w:r>
            <w:r w:rsidR="00576268" w:rsidRPr="002400CD">
              <w:rPr>
                <w:bCs/>
                <w:szCs w:val="27"/>
              </w:rPr>
              <w:t>Преобразование логических выражений</w:t>
            </w:r>
            <w:r w:rsidR="00711EF3">
              <w:rPr>
                <w:bCs/>
                <w:szCs w:val="27"/>
              </w:rPr>
              <w:t>»</w:t>
            </w:r>
          </w:p>
        </w:tc>
        <w:tc>
          <w:tcPr>
            <w:tcW w:w="942" w:type="pct"/>
          </w:tcPr>
          <w:p w:rsidR="00576268" w:rsidRPr="002400CD" w:rsidRDefault="00576268" w:rsidP="00D03DE4">
            <w:r w:rsidRPr="002400CD">
              <w:t>§20</w:t>
            </w:r>
            <w:r w:rsidR="00D03DE4">
              <w:t xml:space="preserve"> (1, 2, 3)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6C11C3">
            <w:pPr>
              <w:ind w:left="34"/>
              <w:rPr>
                <w:bCs/>
                <w:szCs w:val="27"/>
              </w:rPr>
            </w:pPr>
            <w:r w:rsidRPr="002400CD">
              <w:rPr>
                <w:bCs/>
                <w:szCs w:val="27"/>
              </w:rPr>
              <w:t xml:space="preserve">Элементы </w:t>
            </w:r>
            <w:proofErr w:type="spellStart"/>
            <w:r w:rsidRPr="002400CD">
              <w:rPr>
                <w:bCs/>
                <w:szCs w:val="27"/>
              </w:rPr>
              <w:t>схемотехники</w:t>
            </w:r>
            <w:proofErr w:type="spellEnd"/>
            <w:r w:rsidRPr="002400CD">
              <w:rPr>
                <w:bCs/>
                <w:szCs w:val="27"/>
              </w:rPr>
              <w:t xml:space="preserve">. </w:t>
            </w:r>
            <w:r w:rsidR="00711EF3">
              <w:rPr>
                <w:bCs/>
                <w:szCs w:val="27"/>
              </w:rPr>
              <w:t xml:space="preserve">Сумматор. 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§21</w:t>
            </w:r>
            <w:r w:rsidR="00D03DE4">
              <w:t xml:space="preserve"> (1, 2)</w:t>
            </w:r>
          </w:p>
        </w:tc>
      </w:tr>
      <w:tr w:rsidR="006C11C3" w:rsidRPr="002400CD" w:rsidTr="00C77549">
        <w:tc>
          <w:tcPr>
            <w:tcW w:w="680" w:type="pct"/>
          </w:tcPr>
          <w:p w:rsidR="006C11C3" w:rsidRPr="002400CD" w:rsidRDefault="006C11C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6C11C3" w:rsidRPr="002400CD" w:rsidRDefault="006C11C3" w:rsidP="00711EF3">
            <w:pPr>
              <w:ind w:left="34"/>
              <w:rPr>
                <w:bCs/>
                <w:szCs w:val="27"/>
              </w:rPr>
            </w:pPr>
            <w:r>
              <w:rPr>
                <w:bCs/>
                <w:szCs w:val="27"/>
              </w:rPr>
              <w:t>Триггер.</w:t>
            </w:r>
          </w:p>
        </w:tc>
        <w:tc>
          <w:tcPr>
            <w:tcW w:w="942" w:type="pct"/>
          </w:tcPr>
          <w:p w:rsidR="006C11C3" w:rsidRPr="002400CD" w:rsidRDefault="00D03DE4" w:rsidP="00D03DE4">
            <w:r w:rsidRPr="002400CD">
              <w:t>§21</w:t>
            </w:r>
            <w:r>
              <w:t xml:space="preserve"> (3)</w:t>
            </w:r>
          </w:p>
        </w:tc>
      </w:tr>
      <w:tr w:rsidR="00711EF3" w:rsidRPr="002400CD" w:rsidTr="00C77549">
        <w:tc>
          <w:tcPr>
            <w:tcW w:w="680" w:type="pct"/>
          </w:tcPr>
          <w:p w:rsidR="00711EF3" w:rsidRPr="002400CD" w:rsidRDefault="00711EF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711EF3" w:rsidRPr="002400CD" w:rsidRDefault="00711EF3" w:rsidP="00711EF3">
            <w:pPr>
              <w:ind w:left="34"/>
              <w:rPr>
                <w:bCs/>
                <w:szCs w:val="27"/>
              </w:rPr>
            </w:pPr>
            <w:r>
              <w:rPr>
                <w:bCs/>
                <w:szCs w:val="27"/>
              </w:rPr>
              <w:t>Самостоятельная работа №17 «Логические схемы»</w:t>
            </w:r>
          </w:p>
        </w:tc>
        <w:tc>
          <w:tcPr>
            <w:tcW w:w="942" w:type="pct"/>
          </w:tcPr>
          <w:p w:rsidR="00711EF3" w:rsidRPr="002400CD" w:rsidRDefault="00D03DE4" w:rsidP="002E48CF">
            <w:r w:rsidRPr="002400CD">
              <w:t>§21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711EF3" w:rsidP="006C11C3">
            <w:r>
              <w:t xml:space="preserve">Решение логических задач методом рассуждений. 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§22</w:t>
            </w:r>
            <w:r w:rsidR="00D03DE4">
              <w:t xml:space="preserve"> (1)</w:t>
            </w:r>
          </w:p>
        </w:tc>
      </w:tr>
      <w:tr w:rsidR="006C11C3" w:rsidRPr="002400CD" w:rsidTr="00C77549">
        <w:tc>
          <w:tcPr>
            <w:tcW w:w="680" w:type="pct"/>
          </w:tcPr>
          <w:p w:rsidR="006C11C3" w:rsidRPr="002400CD" w:rsidRDefault="006C11C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6C11C3" w:rsidRDefault="006C11C3" w:rsidP="006C11C3">
            <w:r>
              <w:t>Задачи о рыцарях и лжецах.</w:t>
            </w:r>
          </w:p>
        </w:tc>
        <w:tc>
          <w:tcPr>
            <w:tcW w:w="942" w:type="pct"/>
          </w:tcPr>
          <w:p w:rsidR="006C11C3" w:rsidRPr="002400CD" w:rsidRDefault="00D03DE4" w:rsidP="002E48CF">
            <w:r w:rsidRPr="002400CD">
              <w:t>§22</w:t>
            </w:r>
            <w:r>
              <w:t xml:space="preserve"> (2)</w:t>
            </w:r>
          </w:p>
        </w:tc>
      </w:tr>
      <w:tr w:rsidR="00711EF3" w:rsidRPr="002400CD" w:rsidTr="00C77549">
        <w:tc>
          <w:tcPr>
            <w:tcW w:w="680" w:type="pct"/>
          </w:tcPr>
          <w:p w:rsidR="00711EF3" w:rsidRPr="002400CD" w:rsidRDefault="00711EF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711EF3" w:rsidRDefault="00711EF3" w:rsidP="00D03DE4">
            <w:r>
              <w:t xml:space="preserve">Задачи на сопоставление. </w:t>
            </w:r>
            <w:r w:rsidR="00D03DE4">
              <w:t>Использование таблиц истинности.</w:t>
            </w:r>
          </w:p>
        </w:tc>
        <w:tc>
          <w:tcPr>
            <w:tcW w:w="942" w:type="pct"/>
          </w:tcPr>
          <w:p w:rsidR="00711EF3" w:rsidRPr="002400CD" w:rsidRDefault="00D03DE4" w:rsidP="002E48CF">
            <w:r w:rsidRPr="002400CD">
              <w:t>§22</w:t>
            </w:r>
            <w:r>
              <w:t xml:space="preserve"> (3, 4)</w:t>
            </w:r>
          </w:p>
        </w:tc>
      </w:tr>
      <w:tr w:rsidR="00711EF3" w:rsidRPr="002400CD" w:rsidTr="00C77549">
        <w:tc>
          <w:tcPr>
            <w:tcW w:w="680" w:type="pct"/>
          </w:tcPr>
          <w:p w:rsidR="00711EF3" w:rsidRPr="002400CD" w:rsidRDefault="00711EF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711EF3" w:rsidRDefault="00711EF3" w:rsidP="002E48CF">
            <w:r>
              <w:t>Решение логических задач путем упрощения логических выражений.</w:t>
            </w:r>
          </w:p>
        </w:tc>
        <w:tc>
          <w:tcPr>
            <w:tcW w:w="942" w:type="pct"/>
          </w:tcPr>
          <w:p w:rsidR="00711EF3" w:rsidRPr="002400CD" w:rsidRDefault="00D03DE4" w:rsidP="002E48CF">
            <w:r w:rsidRPr="002400CD">
              <w:t>§22</w:t>
            </w:r>
            <w:r>
              <w:t xml:space="preserve"> (5)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FC63EC">
            <w:r w:rsidRPr="002400CD">
              <w:t>Обобщение и систематизация изученного материала по теме «Элементы теории множеств и алгебры логики» (урок-семинар)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§17–22</w:t>
            </w:r>
          </w:p>
        </w:tc>
      </w:tr>
      <w:tr w:rsidR="00FC63EC" w:rsidRPr="002400CD" w:rsidTr="00C77549">
        <w:tc>
          <w:tcPr>
            <w:tcW w:w="680" w:type="pct"/>
          </w:tcPr>
          <w:p w:rsidR="00FC63EC" w:rsidRPr="002400CD" w:rsidRDefault="00FC63EC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FC63EC" w:rsidRPr="002400CD" w:rsidRDefault="00FC63EC" w:rsidP="00FC63EC">
            <w:r>
              <w:t xml:space="preserve">Контрольная работа </w:t>
            </w:r>
            <w:r w:rsidR="00816AAC">
              <w:t xml:space="preserve">№3 </w:t>
            </w:r>
            <w:r>
              <w:t>«</w:t>
            </w:r>
            <w:r w:rsidRPr="002400CD">
              <w:t>Элементы теории множеств и алгебры логики</w:t>
            </w:r>
            <w:r>
              <w:t>»</w:t>
            </w:r>
          </w:p>
        </w:tc>
        <w:tc>
          <w:tcPr>
            <w:tcW w:w="942" w:type="pct"/>
          </w:tcPr>
          <w:p w:rsidR="00FC63EC" w:rsidRPr="002400CD" w:rsidRDefault="00FC63EC" w:rsidP="002E48CF"/>
        </w:tc>
      </w:tr>
      <w:tr w:rsidR="00576268" w:rsidRPr="002400CD" w:rsidTr="00576268">
        <w:tc>
          <w:tcPr>
            <w:tcW w:w="5000" w:type="pct"/>
            <w:gridSpan w:val="3"/>
          </w:tcPr>
          <w:p w:rsidR="00576268" w:rsidRPr="002400CD" w:rsidRDefault="00576268" w:rsidP="00D03DE4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32"/>
              </w:rPr>
              <w:t xml:space="preserve">Современные технологии создания и обработки информационных объектов – </w:t>
            </w:r>
            <w:r w:rsidR="00D03DE4">
              <w:rPr>
                <w:b/>
                <w:szCs w:val="32"/>
              </w:rPr>
              <w:t>9</w:t>
            </w:r>
            <w:r w:rsidRPr="002400CD">
              <w:rPr>
                <w:b/>
                <w:szCs w:val="32"/>
              </w:rPr>
              <w:t xml:space="preserve"> </w:t>
            </w:r>
            <w:r w:rsidRPr="002400CD">
              <w:rPr>
                <w:b/>
                <w:szCs w:val="28"/>
              </w:rPr>
              <w:t xml:space="preserve">часов 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DE37B7" w:rsidRDefault="00576268" w:rsidP="002E48CF">
            <w:pPr>
              <w:rPr>
                <w:szCs w:val="32"/>
              </w:rPr>
            </w:pPr>
            <w:r w:rsidRPr="002400CD">
              <w:rPr>
                <w:szCs w:val="32"/>
              </w:rPr>
              <w:t>Текстовые документы</w:t>
            </w:r>
            <w:r w:rsidR="00573043">
              <w:rPr>
                <w:szCs w:val="32"/>
              </w:rPr>
              <w:t xml:space="preserve"> и средства автоматизации процесса их создания.</w:t>
            </w:r>
            <w:r w:rsidR="00DE37B7">
              <w:rPr>
                <w:szCs w:val="32"/>
              </w:rPr>
              <w:t xml:space="preserve"> </w:t>
            </w:r>
          </w:p>
          <w:p w:rsidR="00576268" w:rsidRDefault="00DE37B7" w:rsidP="002E48CF">
            <w:pPr>
              <w:rPr>
                <w:szCs w:val="32"/>
              </w:rPr>
            </w:pPr>
            <w:r>
              <w:rPr>
                <w:szCs w:val="32"/>
              </w:rPr>
              <w:t>Самостоятельная работа № 18 «Текстовые документы».</w:t>
            </w:r>
          </w:p>
          <w:p w:rsidR="00DE37B7" w:rsidRPr="00DE37B7" w:rsidRDefault="00DE37B7" w:rsidP="00DE37B7">
            <w:pPr>
              <w:rPr>
                <w:szCs w:val="32"/>
              </w:rPr>
            </w:pPr>
            <w:r>
              <w:rPr>
                <w:szCs w:val="32"/>
              </w:rPr>
              <w:t xml:space="preserve">Отработка умения осуществлять информационный поиск средствами </w:t>
            </w:r>
            <w:r w:rsidRPr="00DE37B7">
              <w:rPr>
                <w:szCs w:val="32"/>
              </w:rPr>
              <w:t>текстового процессора</w:t>
            </w:r>
            <w:r>
              <w:rPr>
                <w:szCs w:val="32"/>
              </w:rPr>
              <w:t xml:space="preserve">. </w:t>
            </w:r>
            <w:r>
              <w:t>Решение задач типа 10 КЕГЭ-21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§23</w:t>
            </w:r>
          </w:p>
        </w:tc>
      </w:tr>
      <w:tr w:rsidR="00573043" w:rsidRPr="002400CD" w:rsidTr="00C77549">
        <w:tc>
          <w:tcPr>
            <w:tcW w:w="680" w:type="pct"/>
          </w:tcPr>
          <w:p w:rsidR="00573043" w:rsidRPr="002400CD" w:rsidRDefault="0057304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3043" w:rsidRPr="002400CD" w:rsidRDefault="00573043" w:rsidP="00DE37B7">
            <w:pPr>
              <w:rPr>
                <w:szCs w:val="32"/>
              </w:rPr>
            </w:pPr>
            <w:r>
              <w:rPr>
                <w:szCs w:val="32"/>
              </w:rPr>
              <w:t xml:space="preserve">Совместная работа над документом. </w:t>
            </w:r>
            <w:r w:rsidR="00DE37B7">
              <w:rPr>
                <w:szCs w:val="32"/>
              </w:rPr>
              <w:t xml:space="preserve">Практическая </w:t>
            </w:r>
            <w:r w:rsidR="00334376">
              <w:rPr>
                <w:szCs w:val="32"/>
              </w:rPr>
              <w:t xml:space="preserve">работа </w:t>
            </w:r>
            <w:r w:rsidR="00DE37B7">
              <w:rPr>
                <w:szCs w:val="32"/>
              </w:rPr>
              <w:t>«Создание текстовых документов»</w:t>
            </w:r>
          </w:p>
        </w:tc>
        <w:tc>
          <w:tcPr>
            <w:tcW w:w="942" w:type="pct"/>
          </w:tcPr>
          <w:p w:rsidR="00573043" w:rsidRPr="002400CD" w:rsidRDefault="00573043" w:rsidP="002E48CF">
            <w:r w:rsidRPr="002400CD">
              <w:t>§23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Default="00573043" w:rsidP="00573043">
            <w:pPr>
              <w:rPr>
                <w:szCs w:val="32"/>
              </w:rPr>
            </w:pPr>
            <w:r>
              <w:t>Компьютерная графика.</w:t>
            </w:r>
            <w:r>
              <w:rPr>
                <w:szCs w:val="32"/>
              </w:rPr>
              <w:t xml:space="preserve"> </w:t>
            </w:r>
            <w:r w:rsidR="00967BC8">
              <w:rPr>
                <w:szCs w:val="32"/>
              </w:rPr>
              <w:t>Форматы графических файлов.</w:t>
            </w:r>
          </w:p>
          <w:p w:rsidR="00967BC8" w:rsidRPr="002400CD" w:rsidRDefault="00967BC8" w:rsidP="00573043">
            <w:r>
              <w:rPr>
                <w:szCs w:val="32"/>
              </w:rPr>
              <w:t>Самостоятельная работа № 18 «</w:t>
            </w:r>
            <w:r w:rsidRPr="002400CD">
              <w:t>Объекты компьютерной графики</w:t>
            </w:r>
            <w:r>
              <w:rPr>
                <w:szCs w:val="32"/>
              </w:rPr>
              <w:t>»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§24</w:t>
            </w:r>
          </w:p>
        </w:tc>
      </w:tr>
      <w:tr w:rsidR="00573043" w:rsidRPr="002400CD" w:rsidTr="00C77549">
        <w:tc>
          <w:tcPr>
            <w:tcW w:w="680" w:type="pct"/>
          </w:tcPr>
          <w:p w:rsidR="00573043" w:rsidRPr="002400CD" w:rsidRDefault="0057304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3043" w:rsidRDefault="00967BC8" w:rsidP="00573043">
            <w:r w:rsidRPr="00967BC8">
              <w:t xml:space="preserve">Практическая работа «Создание векторных изображений в </w:t>
            </w:r>
            <w:proofErr w:type="spellStart"/>
            <w:r w:rsidRPr="00967BC8">
              <w:t>Inkscape</w:t>
            </w:r>
            <w:proofErr w:type="spellEnd"/>
            <w:r w:rsidRPr="00967BC8">
              <w:t>»</w:t>
            </w:r>
          </w:p>
        </w:tc>
        <w:tc>
          <w:tcPr>
            <w:tcW w:w="942" w:type="pct"/>
          </w:tcPr>
          <w:p w:rsidR="00573043" w:rsidRPr="002400CD" w:rsidRDefault="00573043" w:rsidP="002E48CF">
            <w:r w:rsidRPr="002400CD">
              <w:t>§24</w:t>
            </w:r>
          </w:p>
        </w:tc>
      </w:tr>
      <w:tr w:rsidR="00573043" w:rsidRPr="002400CD" w:rsidTr="00C77549">
        <w:tc>
          <w:tcPr>
            <w:tcW w:w="680" w:type="pct"/>
          </w:tcPr>
          <w:p w:rsidR="00573043" w:rsidRPr="002400CD" w:rsidRDefault="0057304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3043" w:rsidRPr="002400CD" w:rsidRDefault="00573043" w:rsidP="002E48CF">
            <w:r>
              <w:t>Цифровая фотография.</w:t>
            </w:r>
            <w:r w:rsidR="00DE37B7">
              <w:t xml:space="preserve"> </w:t>
            </w:r>
            <w:r w:rsidR="00967BC8" w:rsidRPr="00967BC8">
              <w:t>Практическая работа «Обработка цифровых фотографий в GIMP»</w:t>
            </w:r>
          </w:p>
        </w:tc>
        <w:tc>
          <w:tcPr>
            <w:tcW w:w="942" w:type="pct"/>
          </w:tcPr>
          <w:p w:rsidR="00573043" w:rsidRPr="002400CD" w:rsidRDefault="00573043" w:rsidP="002E48CF">
            <w:r w:rsidRPr="002400CD">
              <w:t>§24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rPr>
                <w:szCs w:val="32"/>
              </w:rPr>
              <w:t>Компьютерные презентации</w:t>
            </w:r>
            <w:r w:rsidR="00967BC8">
              <w:rPr>
                <w:szCs w:val="32"/>
              </w:rPr>
              <w:t xml:space="preserve">. Композиция и </w:t>
            </w:r>
            <w:proofErr w:type="spellStart"/>
            <w:r w:rsidR="00967BC8">
              <w:rPr>
                <w:szCs w:val="32"/>
              </w:rPr>
              <w:t>колористика</w:t>
            </w:r>
            <w:proofErr w:type="spellEnd"/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§25</w:t>
            </w:r>
          </w:p>
        </w:tc>
      </w:tr>
      <w:tr w:rsidR="00573043" w:rsidRPr="002400CD" w:rsidTr="00C77549">
        <w:tc>
          <w:tcPr>
            <w:tcW w:w="680" w:type="pct"/>
          </w:tcPr>
          <w:p w:rsidR="00573043" w:rsidRPr="002400CD" w:rsidRDefault="00573043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3043" w:rsidRPr="002400CD" w:rsidRDefault="00967BC8" w:rsidP="002E48CF">
            <w:pPr>
              <w:rPr>
                <w:szCs w:val="32"/>
              </w:rPr>
            </w:pPr>
            <w:r w:rsidRPr="00967BC8">
              <w:rPr>
                <w:szCs w:val="32"/>
              </w:rPr>
              <w:t>Практическая работа «Создание компьютерных презентаций»</w:t>
            </w:r>
          </w:p>
        </w:tc>
        <w:tc>
          <w:tcPr>
            <w:tcW w:w="942" w:type="pct"/>
          </w:tcPr>
          <w:p w:rsidR="00573043" w:rsidRPr="002400CD" w:rsidRDefault="00573043" w:rsidP="002E48CF">
            <w:r w:rsidRPr="002400CD">
              <w:t>§25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§23–25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FC63EC">
            <w:r w:rsidRPr="002400CD">
              <w:t>Обобщение и систематизация изученного материала по теме «</w:t>
            </w:r>
            <w:r w:rsidRPr="002400CD">
              <w:rPr>
                <w:szCs w:val="32"/>
              </w:rPr>
              <w:t>Современные технологии создания и обработки информационных объектов</w:t>
            </w:r>
            <w:r w:rsidRPr="002400CD">
              <w:t>» (урок-семинар)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§23–25</w:t>
            </w:r>
          </w:p>
        </w:tc>
      </w:tr>
      <w:tr w:rsidR="00576268" w:rsidRPr="002400CD" w:rsidTr="00576268">
        <w:tc>
          <w:tcPr>
            <w:tcW w:w="5000" w:type="pct"/>
            <w:gridSpan w:val="3"/>
          </w:tcPr>
          <w:p w:rsidR="00576268" w:rsidRPr="002400CD" w:rsidRDefault="00576268" w:rsidP="002E48CF">
            <w:pPr>
              <w:rPr>
                <w:b/>
              </w:rPr>
            </w:pPr>
            <w:r w:rsidRPr="002400CD">
              <w:rPr>
                <w:b/>
              </w:rPr>
              <w:t>Итоговое повторение – 2  часа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t>Основные идеи и понятия курса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§1–25</w:t>
            </w:r>
          </w:p>
        </w:tc>
      </w:tr>
      <w:tr w:rsidR="00576268" w:rsidRPr="002400CD" w:rsidTr="00C77549">
        <w:tc>
          <w:tcPr>
            <w:tcW w:w="680" w:type="pct"/>
          </w:tcPr>
          <w:p w:rsidR="00576268" w:rsidRPr="002400CD" w:rsidRDefault="00576268" w:rsidP="002E48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8" w:type="pct"/>
          </w:tcPr>
          <w:p w:rsidR="00576268" w:rsidRPr="002400CD" w:rsidRDefault="00576268" w:rsidP="002E48CF">
            <w:r w:rsidRPr="002400CD">
              <w:t>Итоговое тестирование</w:t>
            </w:r>
          </w:p>
        </w:tc>
        <w:tc>
          <w:tcPr>
            <w:tcW w:w="942" w:type="pct"/>
          </w:tcPr>
          <w:p w:rsidR="00576268" w:rsidRPr="002400CD" w:rsidRDefault="00576268" w:rsidP="002E48CF">
            <w:r w:rsidRPr="002400CD">
              <w:t>§1–25</w:t>
            </w:r>
          </w:p>
        </w:tc>
      </w:tr>
      <w:tr w:rsidR="008B4556" w:rsidRPr="002400CD" w:rsidTr="008B4556">
        <w:tc>
          <w:tcPr>
            <w:tcW w:w="5000" w:type="pct"/>
            <w:gridSpan w:val="3"/>
          </w:tcPr>
          <w:p w:rsidR="008B4556" w:rsidRPr="008B4556" w:rsidRDefault="008B4556" w:rsidP="002E48CF">
            <w:pPr>
              <w:rPr>
                <w:b/>
              </w:rPr>
            </w:pPr>
            <w:r w:rsidRPr="008B4556">
              <w:rPr>
                <w:b/>
              </w:rPr>
              <w:t>Резерв учебного времени – 2 часа</w:t>
            </w:r>
          </w:p>
        </w:tc>
      </w:tr>
    </w:tbl>
    <w:p w:rsidR="002400CD" w:rsidRPr="00954BBA" w:rsidRDefault="002400CD" w:rsidP="002400CD">
      <w:pPr>
        <w:rPr>
          <w:sz w:val="28"/>
        </w:rPr>
      </w:pPr>
    </w:p>
    <w:p w:rsidR="002400CD" w:rsidRPr="002400CD" w:rsidRDefault="002400CD" w:rsidP="002400CD">
      <w:pPr>
        <w:jc w:val="both"/>
        <w:rPr>
          <w:b/>
          <w:sz w:val="28"/>
        </w:rPr>
      </w:pPr>
      <w:r w:rsidRPr="002400CD">
        <w:rPr>
          <w:b/>
          <w:sz w:val="28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2400CD" w:rsidRPr="002400CD" w:rsidTr="002E48CF">
        <w:tc>
          <w:tcPr>
            <w:tcW w:w="1129" w:type="dxa"/>
            <w:vAlign w:val="center"/>
          </w:tcPr>
          <w:p w:rsidR="002400CD" w:rsidRPr="002400CD" w:rsidRDefault="002400CD" w:rsidP="002E48CF">
            <w:pPr>
              <w:jc w:val="center"/>
              <w:rPr>
                <w:b/>
              </w:rPr>
            </w:pPr>
            <w:r w:rsidRPr="002400CD">
              <w:rPr>
                <w:b/>
              </w:rPr>
              <w:t>Номер</w:t>
            </w:r>
            <w:r w:rsidRPr="002400CD">
              <w:rPr>
                <w:b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2400CD" w:rsidRPr="002400CD" w:rsidRDefault="002400CD" w:rsidP="002E48CF">
            <w:pPr>
              <w:jc w:val="center"/>
              <w:rPr>
                <w:b/>
              </w:rPr>
            </w:pPr>
            <w:r w:rsidRPr="002400CD">
              <w:rPr>
                <w:b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2400CD" w:rsidRPr="002400CD" w:rsidRDefault="002400CD" w:rsidP="002E48CF">
            <w:pPr>
              <w:jc w:val="center"/>
              <w:rPr>
                <w:b/>
              </w:rPr>
            </w:pPr>
            <w:r w:rsidRPr="002400CD">
              <w:rPr>
                <w:b/>
              </w:rPr>
              <w:t xml:space="preserve">Параграф </w:t>
            </w:r>
            <w:r w:rsidRPr="002400CD">
              <w:rPr>
                <w:b/>
              </w:rPr>
              <w:br/>
              <w:t>учебника</w:t>
            </w:r>
          </w:p>
        </w:tc>
      </w:tr>
      <w:tr w:rsidR="002400CD" w:rsidRPr="002400CD" w:rsidTr="002E48CF">
        <w:tc>
          <w:tcPr>
            <w:tcW w:w="9345" w:type="dxa"/>
            <w:gridSpan w:val="3"/>
          </w:tcPr>
          <w:p w:rsidR="002400CD" w:rsidRPr="002400CD" w:rsidRDefault="002400CD" w:rsidP="00E17A98">
            <w:pPr>
              <w:jc w:val="both"/>
            </w:pPr>
            <w:r w:rsidRPr="002400CD">
              <w:rPr>
                <w:b/>
              </w:rPr>
              <w:t xml:space="preserve">Обработка информации в электронных таблицах – </w:t>
            </w:r>
            <w:r w:rsidR="00E17A98">
              <w:rPr>
                <w:b/>
              </w:rPr>
              <w:t>12</w:t>
            </w:r>
            <w:r w:rsidRPr="002400CD">
              <w:rPr>
                <w:b/>
              </w:rPr>
              <w:t xml:space="preserve"> часов</w:t>
            </w:r>
          </w:p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E131BF">
            <w:pPr>
              <w:ind w:left="-108"/>
              <w:jc w:val="both"/>
            </w:pPr>
            <w:r w:rsidRPr="002400CD">
              <w:t>Табличный</w:t>
            </w:r>
            <w:r w:rsidR="00E17A98">
              <w:t xml:space="preserve">  процессор.  Некоторые приемы ввода и редактирования данных</w:t>
            </w:r>
            <w:r w:rsidR="00E131BF">
              <w:t>. Копирование и перемещение данных в электронных таблицах</w:t>
            </w:r>
          </w:p>
        </w:tc>
        <w:tc>
          <w:tcPr>
            <w:tcW w:w="1553" w:type="dxa"/>
          </w:tcPr>
          <w:p w:rsidR="002400CD" w:rsidRPr="002400CD" w:rsidRDefault="002400CD" w:rsidP="00E17A98">
            <w:r w:rsidRPr="002400CD">
              <w:t>§1</w:t>
            </w:r>
            <w:r w:rsidR="00E17A98">
              <w:t xml:space="preserve"> (1, 2</w:t>
            </w:r>
            <w:r w:rsidR="00E131BF">
              <w:t>, 3</w:t>
            </w:r>
            <w:r w:rsidR="00E17A98">
              <w:t>)</w:t>
            </w:r>
          </w:p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E131BF">
            <w:pPr>
              <w:ind w:left="-108"/>
              <w:jc w:val="both"/>
            </w:pPr>
            <w:r w:rsidRPr="002400CD">
              <w:t>Редактирование  и  форматирование  в  табличном процессоре</w:t>
            </w:r>
            <w:r w:rsidR="00E131BF" w:rsidRPr="00E131BF">
              <w:t xml:space="preserve"> 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1553" w:type="dxa"/>
          </w:tcPr>
          <w:p w:rsidR="002400CD" w:rsidRPr="002400CD" w:rsidRDefault="002400CD" w:rsidP="002E48CF">
            <w:r w:rsidRPr="002400CD">
              <w:t>§2</w:t>
            </w:r>
          </w:p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131BF" w:rsidRDefault="00E131BF" w:rsidP="00E131BF">
            <w:pPr>
              <w:ind w:left="-108"/>
              <w:jc w:val="both"/>
            </w:pPr>
            <w:r w:rsidRPr="002400CD">
              <w:t>Встроенные  функции  и  их  использование</w:t>
            </w:r>
            <w:r>
              <w:t>. Математические и статистические функции.</w:t>
            </w:r>
          </w:p>
          <w:p w:rsidR="00E131BF" w:rsidRPr="002400CD" w:rsidRDefault="00E131BF" w:rsidP="00E131BF">
            <w:pPr>
              <w:ind w:left="-108"/>
              <w:jc w:val="both"/>
            </w:pPr>
            <w: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1553" w:type="dxa"/>
          </w:tcPr>
          <w:p w:rsidR="002400CD" w:rsidRPr="002400CD" w:rsidRDefault="00816AAC" w:rsidP="002E48CF">
            <w:r>
              <w:t>§3 (1, 2</w:t>
            </w:r>
            <w:r w:rsidR="002400CD" w:rsidRPr="002400CD">
              <w:t xml:space="preserve">) </w:t>
            </w:r>
          </w:p>
        </w:tc>
      </w:tr>
      <w:tr w:rsidR="00E131BF" w:rsidRPr="002400CD" w:rsidTr="002E48CF">
        <w:tc>
          <w:tcPr>
            <w:tcW w:w="1129" w:type="dxa"/>
          </w:tcPr>
          <w:p w:rsidR="00E131BF" w:rsidRPr="002400CD" w:rsidRDefault="00E131BF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131BF" w:rsidRPr="002400CD" w:rsidRDefault="000002C9" w:rsidP="000002C9">
            <w:pPr>
              <w:ind w:left="-108"/>
              <w:jc w:val="both"/>
            </w:pPr>
            <w:r>
              <w:t>Умение обрабатывать</w:t>
            </w:r>
            <w:r>
              <w:t xml:space="preserve"> числовую информацию в электронных таб</w:t>
            </w:r>
            <w:r>
              <w:t>лицах</w:t>
            </w:r>
            <w:r>
              <w:t xml:space="preserve">.  </w:t>
            </w:r>
            <w:r>
              <w:t xml:space="preserve">Решение задач типа </w:t>
            </w:r>
            <w:r>
              <w:t>9</w:t>
            </w:r>
            <w:r>
              <w:t xml:space="preserve"> КЕГЭ-21</w:t>
            </w:r>
          </w:p>
        </w:tc>
        <w:tc>
          <w:tcPr>
            <w:tcW w:w="1553" w:type="dxa"/>
          </w:tcPr>
          <w:p w:rsidR="00E131BF" w:rsidRDefault="00E131BF" w:rsidP="002E48CF"/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2E48CF">
            <w:pPr>
              <w:ind w:left="-108"/>
              <w:jc w:val="both"/>
            </w:pPr>
            <w:r w:rsidRPr="002400CD">
              <w:t>Логические функции</w:t>
            </w:r>
            <w:r w:rsidR="00816AAC">
              <w:t>.</w:t>
            </w:r>
          </w:p>
        </w:tc>
        <w:tc>
          <w:tcPr>
            <w:tcW w:w="1553" w:type="dxa"/>
          </w:tcPr>
          <w:p w:rsidR="002400CD" w:rsidRPr="002400CD" w:rsidRDefault="00816AAC" w:rsidP="002E48CF">
            <w:r>
              <w:t>§3(3</w:t>
            </w:r>
            <w:r w:rsidR="002400CD" w:rsidRPr="002400CD">
              <w:t>)</w:t>
            </w:r>
          </w:p>
        </w:tc>
      </w:tr>
      <w:tr w:rsidR="00816AAC" w:rsidRPr="002400CD" w:rsidTr="002E48CF">
        <w:tc>
          <w:tcPr>
            <w:tcW w:w="1129" w:type="dxa"/>
          </w:tcPr>
          <w:p w:rsidR="00816AAC" w:rsidRPr="002400CD" w:rsidRDefault="00816AAC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6AAC" w:rsidRPr="002400CD" w:rsidRDefault="00816AAC" w:rsidP="00E131BF">
            <w:pPr>
              <w:ind w:left="-108"/>
              <w:jc w:val="both"/>
            </w:pPr>
            <w:r>
              <w:t>Финансовые функции</w:t>
            </w:r>
            <w:r w:rsidR="00E131BF">
              <w:t xml:space="preserve">. Практическая работа «Финансовые функции». </w:t>
            </w:r>
          </w:p>
        </w:tc>
        <w:tc>
          <w:tcPr>
            <w:tcW w:w="1553" w:type="dxa"/>
          </w:tcPr>
          <w:p w:rsidR="00816AAC" w:rsidRDefault="00816AAC" w:rsidP="002E48CF">
            <w:r>
              <w:t>§3(4</w:t>
            </w:r>
            <w:r w:rsidRPr="002400CD">
              <w:t>)</w:t>
            </w:r>
          </w:p>
        </w:tc>
      </w:tr>
      <w:tr w:rsidR="00816AAC" w:rsidRPr="002400CD" w:rsidTr="002E48CF">
        <w:tc>
          <w:tcPr>
            <w:tcW w:w="1129" w:type="dxa"/>
          </w:tcPr>
          <w:p w:rsidR="00816AAC" w:rsidRPr="002400CD" w:rsidRDefault="00816AAC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6AAC" w:rsidRDefault="00816AAC" w:rsidP="002E48CF">
            <w:pPr>
              <w:ind w:left="-108"/>
              <w:jc w:val="both"/>
            </w:pPr>
            <w:r>
              <w:t>Текстовые функции</w:t>
            </w:r>
            <w:r w:rsidR="00E131BF">
              <w:t>. Практическая работа «Текстовые функции»</w:t>
            </w:r>
          </w:p>
        </w:tc>
        <w:tc>
          <w:tcPr>
            <w:tcW w:w="1553" w:type="dxa"/>
          </w:tcPr>
          <w:p w:rsidR="00816AAC" w:rsidRDefault="00816AAC" w:rsidP="002E48CF">
            <w:r>
              <w:t>§3(5</w:t>
            </w:r>
            <w:r w:rsidRPr="002400CD">
              <w:t>)</w:t>
            </w:r>
          </w:p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131BF" w:rsidRPr="00E131BF" w:rsidRDefault="002400CD" w:rsidP="00E131BF">
            <w:pPr>
              <w:ind w:left="-108"/>
              <w:jc w:val="both"/>
            </w:pPr>
            <w:r w:rsidRPr="00E131BF">
              <w:t>Инструменты  анализа  данных</w:t>
            </w:r>
            <w:r w:rsidR="00816AAC" w:rsidRPr="00E131BF">
              <w:t>. Диаграммы</w:t>
            </w:r>
            <w:r w:rsidR="00E131BF" w:rsidRPr="00E131BF">
              <w:t xml:space="preserve">. </w:t>
            </w:r>
          </w:p>
          <w:p w:rsidR="00334376" w:rsidRDefault="00E131BF" w:rsidP="00E131BF">
            <w:pPr>
              <w:ind w:left="-108"/>
              <w:jc w:val="both"/>
            </w:pPr>
            <w:r w:rsidRPr="00E131BF">
              <w:t>Практическая работа «Построение диаграмм для иллюстрации статистических данных»</w:t>
            </w:r>
            <w:r w:rsidR="00334376">
              <w:t>.</w:t>
            </w:r>
          </w:p>
          <w:p w:rsidR="002400CD" w:rsidRPr="00E131BF" w:rsidRDefault="00334376" w:rsidP="00E131BF">
            <w:pPr>
              <w:ind w:left="-108"/>
              <w:jc w:val="both"/>
            </w:pPr>
            <w:r w:rsidRPr="00E131BF">
              <w:t xml:space="preserve"> Практическая работа «Построение графиков функций»</w:t>
            </w:r>
          </w:p>
        </w:tc>
        <w:tc>
          <w:tcPr>
            <w:tcW w:w="1553" w:type="dxa"/>
          </w:tcPr>
          <w:p w:rsidR="002400CD" w:rsidRPr="002400CD" w:rsidRDefault="002400CD" w:rsidP="002E48CF">
            <w:r w:rsidRPr="002400CD">
              <w:t>§4</w:t>
            </w:r>
            <w:r w:rsidR="00816AAC">
              <w:t>(1)</w:t>
            </w:r>
          </w:p>
        </w:tc>
      </w:tr>
      <w:tr w:rsidR="00816AAC" w:rsidRPr="002400CD" w:rsidTr="002E48CF">
        <w:tc>
          <w:tcPr>
            <w:tcW w:w="1129" w:type="dxa"/>
          </w:tcPr>
          <w:p w:rsidR="00816AAC" w:rsidRPr="002400CD" w:rsidRDefault="00816AAC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6AAC" w:rsidRDefault="00816AAC" w:rsidP="00334376">
            <w:pPr>
              <w:ind w:left="-108"/>
              <w:jc w:val="both"/>
            </w:pPr>
            <w:r w:rsidRPr="00E131BF">
              <w:t>Сортировка данных. Фильтрация данных</w:t>
            </w:r>
            <w:r w:rsidR="00E131BF" w:rsidRPr="00E131BF">
              <w:t>.</w:t>
            </w:r>
          </w:p>
          <w:p w:rsidR="00334376" w:rsidRPr="00E131BF" w:rsidRDefault="00334376" w:rsidP="00334376">
            <w:pPr>
              <w:ind w:left="-108"/>
              <w:jc w:val="both"/>
            </w:pPr>
            <w:r>
              <w:t xml:space="preserve">Решение задач на сортировку типа 26 </w:t>
            </w:r>
            <w:r>
              <w:t>КЕГЭ-21</w:t>
            </w:r>
          </w:p>
        </w:tc>
        <w:tc>
          <w:tcPr>
            <w:tcW w:w="1553" w:type="dxa"/>
          </w:tcPr>
          <w:p w:rsidR="00816AAC" w:rsidRPr="002400CD" w:rsidRDefault="00816AAC" w:rsidP="002E48CF">
            <w:r w:rsidRPr="002400CD">
              <w:t>§4</w:t>
            </w:r>
            <w:r>
              <w:t>(2, 3)</w:t>
            </w:r>
          </w:p>
        </w:tc>
      </w:tr>
      <w:tr w:rsidR="00816AAC" w:rsidRPr="002400CD" w:rsidTr="002E48CF">
        <w:tc>
          <w:tcPr>
            <w:tcW w:w="1129" w:type="dxa"/>
          </w:tcPr>
          <w:p w:rsidR="00816AAC" w:rsidRPr="002400CD" w:rsidRDefault="00816AAC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6AAC" w:rsidRPr="00E131BF" w:rsidRDefault="00816AAC" w:rsidP="002E48CF">
            <w:pPr>
              <w:ind w:left="-108"/>
              <w:jc w:val="both"/>
            </w:pPr>
            <w:r w:rsidRPr="00E131BF">
              <w:t>Условное форматирование. Подбор параметра</w:t>
            </w:r>
            <w:r w:rsidR="00334376">
              <w:t>. Практическая работа «П</w:t>
            </w:r>
            <w:r w:rsidR="00E131BF" w:rsidRPr="00E131BF">
              <w:t>одбор параметра»</w:t>
            </w:r>
          </w:p>
        </w:tc>
        <w:tc>
          <w:tcPr>
            <w:tcW w:w="1553" w:type="dxa"/>
          </w:tcPr>
          <w:p w:rsidR="00816AAC" w:rsidRPr="002400CD" w:rsidRDefault="00816AAC" w:rsidP="00816AAC">
            <w:r w:rsidRPr="002400CD">
              <w:t>§4</w:t>
            </w:r>
            <w:r>
              <w:t>(4, 5)</w:t>
            </w:r>
          </w:p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816AAC">
            <w:r w:rsidRPr="002400CD">
              <w:t>Обобщение и систематизация изученного материала по теме «Обработка информации в электронных таблицах» (урок-</w:t>
            </w:r>
            <w:r w:rsidR="00816AAC">
              <w:t>практикум</w:t>
            </w:r>
            <w:r w:rsidRPr="002400CD">
              <w:t>)</w:t>
            </w:r>
          </w:p>
        </w:tc>
        <w:tc>
          <w:tcPr>
            <w:tcW w:w="1553" w:type="dxa"/>
          </w:tcPr>
          <w:p w:rsidR="002400CD" w:rsidRPr="002400CD" w:rsidRDefault="002400CD" w:rsidP="002E48CF">
            <w:r w:rsidRPr="002400CD">
              <w:t>§1–4</w:t>
            </w:r>
          </w:p>
        </w:tc>
      </w:tr>
      <w:tr w:rsidR="00816AAC" w:rsidRPr="002400CD" w:rsidTr="002E48CF">
        <w:tc>
          <w:tcPr>
            <w:tcW w:w="1129" w:type="dxa"/>
          </w:tcPr>
          <w:p w:rsidR="00816AAC" w:rsidRPr="002400CD" w:rsidRDefault="00816AAC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6AAC" w:rsidRPr="002400CD" w:rsidRDefault="00816AAC" w:rsidP="00816AAC">
            <w:r>
              <w:t>Контрольная работа №1 «Обработка информации в электронных таблицах</w:t>
            </w:r>
          </w:p>
        </w:tc>
        <w:tc>
          <w:tcPr>
            <w:tcW w:w="1553" w:type="dxa"/>
          </w:tcPr>
          <w:p w:rsidR="00816AAC" w:rsidRPr="002400CD" w:rsidRDefault="00816AAC" w:rsidP="002E48CF"/>
        </w:tc>
      </w:tr>
      <w:tr w:rsidR="002400CD" w:rsidRPr="002400CD" w:rsidTr="002E48CF">
        <w:tc>
          <w:tcPr>
            <w:tcW w:w="9345" w:type="dxa"/>
            <w:gridSpan w:val="3"/>
          </w:tcPr>
          <w:p w:rsidR="002400CD" w:rsidRPr="002400CD" w:rsidRDefault="002400CD" w:rsidP="00E17A98">
            <w:pPr>
              <w:jc w:val="both"/>
            </w:pPr>
            <w:r w:rsidRPr="002400CD">
              <w:rPr>
                <w:b/>
              </w:rPr>
              <w:t xml:space="preserve">Алгоритмы и элементы программирования – </w:t>
            </w:r>
            <w:r w:rsidR="00E17A98">
              <w:rPr>
                <w:b/>
              </w:rPr>
              <w:t>20</w:t>
            </w:r>
            <w:r w:rsidRPr="002400CD">
              <w:rPr>
                <w:b/>
              </w:rPr>
              <w:t xml:space="preserve"> часов</w:t>
            </w:r>
          </w:p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816AAC" w:rsidP="002E48CF">
            <w:pPr>
              <w:ind w:left="-108"/>
              <w:jc w:val="both"/>
            </w:pPr>
            <w:r>
              <w:t>Понятие алгоритма. Свойства алгоритма. Способы записи алгоритма</w:t>
            </w:r>
            <w:r w:rsidR="00334376">
              <w:t xml:space="preserve">. </w:t>
            </w:r>
            <w:r w:rsidR="00334376">
              <w:t>Понятие сложности алгоритма.</w:t>
            </w:r>
          </w:p>
        </w:tc>
        <w:tc>
          <w:tcPr>
            <w:tcW w:w="1553" w:type="dxa"/>
          </w:tcPr>
          <w:p w:rsidR="002400CD" w:rsidRPr="002400CD" w:rsidRDefault="002400CD" w:rsidP="002E48CF">
            <w:r w:rsidRPr="002400CD">
              <w:t>§5</w:t>
            </w:r>
            <w:r w:rsidR="00816AAC">
              <w:t xml:space="preserve"> (1, 2</w:t>
            </w:r>
            <w:r w:rsidR="00334376">
              <w:t>, 3</w:t>
            </w:r>
            <w:r w:rsidR="00816AAC">
              <w:t>)</w:t>
            </w:r>
          </w:p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Default="002400CD" w:rsidP="002E48CF">
            <w:pPr>
              <w:ind w:left="-108"/>
              <w:jc w:val="both"/>
            </w:pPr>
            <w:r w:rsidRPr="002400CD">
              <w:t>Алгоритмические  структуры</w:t>
            </w:r>
            <w:r w:rsidR="00816AAC">
              <w:t>. Следование. Ветвление.</w:t>
            </w:r>
          </w:p>
          <w:p w:rsidR="006D3DDB" w:rsidRDefault="006D3DDB" w:rsidP="006D3DDB">
            <w:pPr>
              <w:ind w:left="-108"/>
              <w:jc w:val="both"/>
            </w:pPr>
            <w:r w:rsidRPr="006D3DDB">
              <w:t>Формальное исполнение алгоритма, записанного на естественном</w:t>
            </w:r>
            <w:r>
              <w:t xml:space="preserve"> </w:t>
            </w:r>
            <w:r w:rsidRPr="006D3DDB">
              <w:t>языке, или умение создавать линейный алгоритм для формального исполнителя с ограниченным</w:t>
            </w:r>
            <w:r>
              <w:t xml:space="preserve"> </w:t>
            </w:r>
            <w:r w:rsidRPr="006D3DDB">
              <w:t>набором команд</w:t>
            </w:r>
            <w:r>
              <w:t>.</w:t>
            </w:r>
          </w:p>
          <w:p w:rsidR="006D3DDB" w:rsidRPr="002400CD" w:rsidRDefault="006D3DDB" w:rsidP="006D3DDB">
            <w:pPr>
              <w:ind w:left="-108"/>
              <w:jc w:val="both"/>
            </w:pPr>
            <w:r>
              <w:t>Р</w:t>
            </w:r>
            <w:r>
              <w:t>ешение задач типа 5</w:t>
            </w:r>
            <w:r>
              <w:t xml:space="preserve"> КЕГЭ-21</w:t>
            </w:r>
          </w:p>
        </w:tc>
        <w:tc>
          <w:tcPr>
            <w:tcW w:w="1553" w:type="dxa"/>
          </w:tcPr>
          <w:p w:rsidR="002400CD" w:rsidRPr="002400CD" w:rsidRDefault="002400CD" w:rsidP="002E48CF">
            <w:r w:rsidRPr="002400CD">
              <w:t>§6</w:t>
            </w:r>
            <w:r w:rsidR="00816AAC">
              <w:t xml:space="preserve"> (1, 2)</w:t>
            </w:r>
          </w:p>
        </w:tc>
      </w:tr>
      <w:tr w:rsidR="00816AAC" w:rsidRPr="002400CD" w:rsidTr="002E48CF">
        <w:tc>
          <w:tcPr>
            <w:tcW w:w="1129" w:type="dxa"/>
          </w:tcPr>
          <w:p w:rsidR="00816AAC" w:rsidRPr="002400CD" w:rsidRDefault="00816AAC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6AAC" w:rsidRDefault="00E31E4F" w:rsidP="002E48CF">
            <w:pPr>
              <w:ind w:left="-108"/>
              <w:jc w:val="both"/>
            </w:pPr>
            <w:r>
              <w:t>Циклическая алгоритмическая конструкция</w:t>
            </w:r>
          </w:p>
          <w:p w:rsidR="006D3DDB" w:rsidRPr="002400CD" w:rsidRDefault="006D3DDB" w:rsidP="006D3DDB">
            <w:pPr>
              <w:ind w:left="-108"/>
              <w:jc w:val="both"/>
            </w:pPr>
            <w:r>
              <w:t>Аналитическое р</w:t>
            </w:r>
            <w:r>
              <w:t xml:space="preserve">ешение задач типа </w:t>
            </w:r>
            <w:r>
              <w:t>12</w:t>
            </w:r>
            <w:r>
              <w:t xml:space="preserve"> КЕГЭ-21</w:t>
            </w:r>
          </w:p>
        </w:tc>
        <w:tc>
          <w:tcPr>
            <w:tcW w:w="1553" w:type="dxa"/>
          </w:tcPr>
          <w:p w:rsidR="00816AAC" w:rsidRPr="002400CD" w:rsidRDefault="00E31E4F" w:rsidP="002E48CF">
            <w:r w:rsidRPr="002400CD">
              <w:t>§6</w:t>
            </w:r>
            <w:r>
              <w:t xml:space="preserve"> (3)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Default="00E31E4F" w:rsidP="002E48CF">
            <w:pPr>
              <w:ind w:left="-108"/>
              <w:jc w:val="both"/>
            </w:pPr>
            <w:r>
              <w:t>Самостоятельная работа №1 «Алгоритмы и исполнители».</w:t>
            </w:r>
          </w:p>
        </w:tc>
        <w:tc>
          <w:tcPr>
            <w:tcW w:w="1553" w:type="dxa"/>
          </w:tcPr>
          <w:p w:rsidR="00E31E4F" w:rsidRPr="002400CD" w:rsidRDefault="00E31E4F" w:rsidP="002E48CF">
            <w:r w:rsidRPr="002400CD">
              <w:t>§</w:t>
            </w:r>
            <w:r>
              <w:t xml:space="preserve"> 5-</w:t>
            </w:r>
            <w:r w:rsidRPr="002400CD">
              <w:t>6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Default="00E31E4F" w:rsidP="002E48CF">
            <w:pPr>
              <w:ind w:left="-108"/>
              <w:jc w:val="both"/>
            </w:pPr>
            <w:r>
              <w:t xml:space="preserve">Понятие структуры данных.  Основные сведения о </w:t>
            </w:r>
            <w:r w:rsidRPr="002400CD">
              <w:t>языке программирования Паскаль</w:t>
            </w:r>
            <w:r w:rsidR="006D3DDB">
              <w:t xml:space="preserve">. </w:t>
            </w:r>
            <w:r w:rsidR="006D3DDB">
              <w:t>Примеры записи</w:t>
            </w:r>
            <w:r w:rsidR="006D3DDB" w:rsidRPr="002400CD">
              <w:t xml:space="preserve">  алгоритмов  на  языке программирования Паскаль</w:t>
            </w:r>
            <w:r w:rsidR="00334376">
              <w:t>. Программа нахождения простых чисел.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§7(1, 2)</w:t>
            </w:r>
          </w:p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Default="006D3DDB" w:rsidP="006D3DDB">
            <w:pPr>
              <w:ind w:left="-108"/>
              <w:jc w:val="both"/>
            </w:pPr>
            <w:r>
              <w:t xml:space="preserve">Решение </w:t>
            </w:r>
            <w:r>
              <w:t xml:space="preserve">перебором </w:t>
            </w:r>
            <w:r>
              <w:t xml:space="preserve">задач типа </w:t>
            </w:r>
            <w:r>
              <w:t>6</w:t>
            </w:r>
            <w:r>
              <w:t xml:space="preserve"> КЕГЭ-21</w:t>
            </w:r>
          </w:p>
          <w:p w:rsidR="006D3DDB" w:rsidRPr="002400CD" w:rsidRDefault="006D3DDB" w:rsidP="006D3DDB">
            <w:pPr>
              <w:ind w:left="-108"/>
              <w:jc w:val="both"/>
            </w:pPr>
            <w:r>
              <w:t xml:space="preserve">Программирование решения задач типа 14 </w:t>
            </w:r>
            <w:r>
              <w:t>КЕГЭ-21</w:t>
            </w:r>
          </w:p>
        </w:tc>
        <w:tc>
          <w:tcPr>
            <w:tcW w:w="1553" w:type="dxa"/>
          </w:tcPr>
          <w:p w:rsidR="002400CD" w:rsidRPr="002400CD" w:rsidRDefault="002400CD" w:rsidP="002E48CF">
            <w:r w:rsidRPr="002400CD">
              <w:t>§7(1, 2)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843BB" w:rsidRDefault="00C843BB" w:rsidP="002E48CF">
            <w:pPr>
              <w:ind w:left="-108"/>
              <w:jc w:val="both"/>
            </w:pPr>
            <w:r>
              <w:t>Программирование решения задач типа 1</w:t>
            </w:r>
            <w:r>
              <w:t>7</w:t>
            </w:r>
            <w:r>
              <w:t xml:space="preserve"> КЕГЭ-21</w:t>
            </w:r>
          </w:p>
          <w:p w:rsidR="00E31E4F" w:rsidRPr="002400CD" w:rsidRDefault="00E31E4F" w:rsidP="002E48CF">
            <w:pPr>
              <w:ind w:left="-108"/>
              <w:jc w:val="both"/>
            </w:pPr>
            <w:r>
              <w:t>Самостоятельная работа №2 «</w:t>
            </w:r>
            <w:r w:rsidRPr="002400CD">
              <w:t>Запись  алгоритмов  на  языке программирования Паскаль</w:t>
            </w:r>
            <w:r>
              <w:t>»</w:t>
            </w:r>
          </w:p>
        </w:tc>
        <w:tc>
          <w:tcPr>
            <w:tcW w:w="1553" w:type="dxa"/>
          </w:tcPr>
          <w:p w:rsidR="00E31E4F" w:rsidRPr="002400CD" w:rsidRDefault="00E31E4F" w:rsidP="002E48CF">
            <w:r w:rsidRPr="002400CD">
              <w:t>§7(1, 2)</w:t>
            </w:r>
          </w:p>
        </w:tc>
      </w:tr>
      <w:tr w:rsidR="002400CD" w:rsidRPr="002400CD" w:rsidTr="002E48CF">
        <w:tc>
          <w:tcPr>
            <w:tcW w:w="1129" w:type="dxa"/>
          </w:tcPr>
          <w:p w:rsidR="002400CD" w:rsidRPr="002400CD" w:rsidRDefault="002400CD" w:rsidP="002E48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2E48CF">
            <w:pPr>
              <w:ind w:left="-108"/>
              <w:jc w:val="both"/>
            </w:pPr>
            <w:r w:rsidRPr="002400CD">
              <w:t>Анализ программ с помощью трассировочных таблиц</w:t>
            </w:r>
            <w:r w:rsidR="00334376">
              <w:t xml:space="preserve">. </w:t>
            </w:r>
            <w:r w:rsidR="00334376" w:rsidRPr="002400CD">
              <w:t>Функциональный подход к анализу программ</w:t>
            </w:r>
          </w:p>
        </w:tc>
        <w:tc>
          <w:tcPr>
            <w:tcW w:w="1553" w:type="dxa"/>
          </w:tcPr>
          <w:p w:rsidR="002400CD" w:rsidRPr="002400CD" w:rsidRDefault="002400CD" w:rsidP="002E48CF">
            <w:r w:rsidRPr="002400CD">
              <w:t>§7 (3</w:t>
            </w:r>
            <w:r w:rsidR="00334376">
              <w:t>, 4</w:t>
            </w:r>
            <w:r w:rsidRPr="002400CD">
              <w:t>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Default="00E31E4F" w:rsidP="00E31E4F">
            <w:pPr>
              <w:ind w:left="-108"/>
              <w:jc w:val="both"/>
            </w:pPr>
            <w:r>
              <w:t>Самостоятельная работа №3 «Анализ алгоритмов»</w:t>
            </w:r>
            <w:r w:rsidR="007B7B8D">
              <w:t>.</w:t>
            </w:r>
          </w:p>
          <w:p w:rsidR="007B7B8D" w:rsidRPr="002400CD" w:rsidRDefault="007B7B8D" w:rsidP="007B7B8D">
            <w:pPr>
              <w:ind w:left="-108"/>
              <w:jc w:val="both"/>
            </w:pPr>
            <w:r>
              <w:t xml:space="preserve">Отработка умения анализировать алгоритм, </w:t>
            </w:r>
            <w:r>
              <w:t>содержащий ветвление и цикл</w:t>
            </w:r>
            <w:r>
              <w:t>. Решения задач типа 22</w:t>
            </w:r>
            <w:r>
              <w:t xml:space="preserve"> КЕГЭ-21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§7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E31E4F">
            <w:pPr>
              <w:ind w:left="-108"/>
              <w:jc w:val="both"/>
            </w:pPr>
            <w:r w:rsidRPr="002400CD">
              <w:t>Структурированные  типы  данных.  Массивы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§8</w:t>
            </w:r>
            <w:r w:rsidR="00456971">
              <w:t xml:space="preserve"> (1)</w:t>
            </w:r>
          </w:p>
        </w:tc>
      </w:tr>
      <w:tr w:rsidR="00456971" w:rsidRPr="002400CD" w:rsidTr="002E48CF">
        <w:tc>
          <w:tcPr>
            <w:tcW w:w="1129" w:type="dxa"/>
          </w:tcPr>
          <w:p w:rsidR="00456971" w:rsidRPr="002400CD" w:rsidRDefault="00456971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B7B8D" w:rsidRDefault="00456971" w:rsidP="002E48CF">
            <w:pPr>
              <w:ind w:left="-108"/>
              <w:jc w:val="both"/>
            </w:pPr>
            <w:r>
              <w:t>Поиск элементов с заданными свойствами в одномерном массиве</w:t>
            </w:r>
            <w:r w:rsidR="002E48CF">
              <w:t xml:space="preserve">. Проверка соответствия элементов массива некоторому условию. </w:t>
            </w:r>
          </w:p>
          <w:p w:rsidR="00456971" w:rsidRPr="002400CD" w:rsidRDefault="007B7B8D" w:rsidP="002E48CF">
            <w:pPr>
              <w:ind w:left="-108"/>
              <w:jc w:val="both"/>
            </w:pPr>
            <w:r>
              <w:t>Самостоятельная работа №4 «Способы заполнения и типовые приёмы обработки одномерных массивов»</w:t>
            </w:r>
          </w:p>
        </w:tc>
        <w:tc>
          <w:tcPr>
            <w:tcW w:w="1553" w:type="dxa"/>
          </w:tcPr>
          <w:p w:rsidR="00456971" w:rsidRPr="002400CD" w:rsidRDefault="002E48CF" w:rsidP="00E31E4F">
            <w:r w:rsidRPr="002400CD">
              <w:t>§8</w:t>
            </w:r>
            <w:r>
              <w:t xml:space="preserve"> (2, 3)</w:t>
            </w:r>
          </w:p>
        </w:tc>
      </w:tr>
      <w:tr w:rsidR="002E48CF" w:rsidRPr="002400CD" w:rsidTr="002E48CF">
        <w:tc>
          <w:tcPr>
            <w:tcW w:w="1129" w:type="dxa"/>
          </w:tcPr>
          <w:p w:rsidR="002E48CF" w:rsidRPr="002400CD" w:rsidRDefault="002E48C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E48CF" w:rsidRDefault="002E48CF" w:rsidP="00E31E4F">
            <w:pPr>
              <w:ind w:left="-108"/>
              <w:jc w:val="both"/>
            </w:pPr>
            <w:r>
              <w:t>Задачи на удаление. Вставку и перестановку элементов массива</w:t>
            </w:r>
          </w:p>
        </w:tc>
        <w:tc>
          <w:tcPr>
            <w:tcW w:w="1553" w:type="dxa"/>
          </w:tcPr>
          <w:p w:rsidR="002E48CF" w:rsidRPr="002400CD" w:rsidRDefault="002E48CF" w:rsidP="00E31E4F">
            <w:r w:rsidRPr="002400CD">
              <w:t>§8</w:t>
            </w:r>
            <w:r>
              <w:t xml:space="preserve"> (4, 5)</w:t>
            </w:r>
          </w:p>
        </w:tc>
      </w:tr>
      <w:tr w:rsidR="00456971" w:rsidRPr="002400CD" w:rsidTr="002E48CF">
        <w:tc>
          <w:tcPr>
            <w:tcW w:w="1129" w:type="dxa"/>
          </w:tcPr>
          <w:p w:rsidR="00456971" w:rsidRPr="002400CD" w:rsidRDefault="00456971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6971" w:rsidRPr="002400CD" w:rsidRDefault="00456971" w:rsidP="00E31E4F">
            <w:pPr>
              <w:ind w:left="-108"/>
              <w:jc w:val="both"/>
            </w:pPr>
            <w:r>
              <w:t>Сортировка массива</w:t>
            </w:r>
            <w:r w:rsidR="007B7B8D">
              <w:t>.</w:t>
            </w:r>
          </w:p>
        </w:tc>
        <w:tc>
          <w:tcPr>
            <w:tcW w:w="1553" w:type="dxa"/>
          </w:tcPr>
          <w:p w:rsidR="00456971" w:rsidRPr="002400CD" w:rsidRDefault="002E48CF" w:rsidP="00E31E4F">
            <w:r w:rsidRPr="002400CD">
              <w:t>§8</w:t>
            </w:r>
            <w:r>
              <w:t xml:space="preserve"> (6)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7B7B8D" w:rsidP="007B7B8D">
            <w:pPr>
              <w:ind w:left="-108"/>
              <w:jc w:val="both"/>
            </w:pPr>
            <w:r>
              <w:t>Самостоятельная работа №5 «Решение задач по обработке массивов»</w:t>
            </w:r>
          </w:p>
        </w:tc>
        <w:tc>
          <w:tcPr>
            <w:tcW w:w="1553" w:type="dxa"/>
          </w:tcPr>
          <w:p w:rsidR="00E31E4F" w:rsidRPr="002400CD" w:rsidRDefault="00456971" w:rsidP="00E31E4F">
            <w:r w:rsidRPr="002400CD">
              <w:t>§8</w:t>
            </w:r>
          </w:p>
        </w:tc>
      </w:tr>
      <w:tr w:rsidR="00334376" w:rsidRPr="002400CD" w:rsidTr="002E48CF">
        <w:tc>
          <w:tcPr>
            <w:tcW w:w="1129" w:type="dxa"/>
          </w:tcPr>
          <w:p w:rsidR="00334376" w:rsidRPr="002400CD" w:rsidRDefault="00334376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34376" w:rsidRDefault="007B7B8D" w:rsidP="007B7B8D">
            <w:pPr>
              <w:ind w:left="-108"/>
              <w:jc w:val="both"/>
            </w:pPr>
            <w:r>
              <w:t>Отработка умения создавать собственные программы (10–20 строк) для об</w:t>
            </w:r>
            <w:r>
              <w:t>работки символьной информации</w:t>
            </w:r>
            <w:r>
              <w:t>. Решение простых задач типа 24</w:t>
            </w:r>
            <w:r>
              <w:t xml:space="preserve"> КЕГЭ-21</w:t>
            </w:r>
          </w:p>
        </w:tc>
        <w:tc>
          <w:tcPr>
            <w:tcW w:w="1553" w:type="dxa"/>
          </w:tcPr>
          <w:p w:rsidR="00334376" w:rsidRPr="002400CD" w:rsidRDefault="00334376" w:rsidP="00E31E4F"/>
        </w:tc>
      </w:tr>
      <w:tr w:rsidR="007B7B8D" w:rsidRPr="002400CD" w:rsidTr="002E48CF">
        <w:tc>
          <w:tcPr>
            <w:tcW w:w="1129" w:type="dxa"/>
          </w:tcPr>
          <w:p w:rsidR="007B7B8D" w:rsidRPr="002400CD" w:rsidRDefault="007B7B8D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B7B8D" w:rsidRDefault="007B7B8D" w:rsidP="007B7B8D">
            <w:pPr>
              <w:ind w:left="-108"/>
              <w:jc w:val="both"/>
            </w:pPr>
            <w:r>
              <w:t>Отработка умения  создавать собственные программы (10–20 строк) для обработки целочисленной инфор</w:t>
            </w:r>
            <w:r>
              <w:t>мации</w:t>
            </w:r>
            <w:r>
              <w:t xml:space="preserve">. </w:t>
            </w:r>
            <w:r>
              <w:t>Решение простых задач типа 2</w:t>
            </w:r>
            <w:r>
              <w:t>5</w:t>
            </w:r>
            <w:r>
              <w:t xml:space="preserve"> КЕГЭ-21</w:t>
            </w:r>
          </w:p>
        </w:tc>
        <w:tc>
          <w:tcPr>
            <w:tcW w:w="1553" w:type="dxa"/>
          </w:tcPr>
          <w:p w:rsidR="007B7B8D" w:rsidRPr="002400CD" w:rsidRDefault="007B7B8D" w:rsidP="00E31E4F"/>
        </w:tc>
      </w:tr>
      <w:tr w:rsidR="007B7B8D" w:rsidRPr="002400CD" w:rsidTr="002E48CF">
        <w:tc>
          <w:tcPr>
            <w:tcW w:w="1129" w:type="dxa"/>
          </w:tcPr>
          <w:p w:rsidR="007B7B8D" w:rsidRPr="002400CD" w:rsidRDefault="007B7B8D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B7B8D" w:rsidRDefault="007B7B8D" w:rsidP="007B7B8D">
            <w:pPr>
              <w:ind w:left="-108"/>
              <w:jc w:val="both"/>
            </w:pPr>
            <w:r>
              <w:t>Отработка умения  обрабатывать целочисленную информацию с использо</w:t>
            </w:r>
            <w:r>
              <w:t>ванием сортировки</w:t>
            </w:r>
            <w:r>
              <w:t xml:space="preserve">. </w:t>
            </w:r>
            <w:r>
              <w:t>Программирование решения простых задач типа 26 КЕГЭ-21</w:t>
            </w:r>
          </w:p>
        </w:tc>
        <w:tc>
          <w:tcPr>
            <w:tcW w:w="1553" w:type="dxa"/>
          </w:tcPr>
          <w:p w:rsidR="007B7B8D" w:rsidRPr="002400CD" w:rsidRDefault="007B7B8D" w:rsidP="00E31E4F"/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E31E4F">
            <w:pPr>
              <w:ind w:left="-108"/>
              <w:jc w:val="both"/>
            </w:pPr>
            <w:r w:rsidRPr="002400CD">
              <w:t>Структурное  программирование</w:t>
            </w:r>
            <w:r w:rsidR="00456971">
              <w:t>. Вспомогательные алгоритмы.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§9 (1, 2)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Default="00E31E4F" w:rsidP="00E31E4F">
            <w:pPr>
              <w:ind w:left="-108"/>
              <w:jc w:val="both"/>
            </w:pPr>
            <w:r w:rsidRPr="002400CD">
              <w:t>Рекурсивные алгоритмы</w:t>
            </w:r>
            <w:r w:rsidR="00456971">
              <w:t>. Самостоятельная работа №6 «Рекурсивные алгоритмы».</w:t>
            </w:r>
          </w:p>
          <w:p w:rsidR="007B7B8D" w:rsidRPr="002400CD" w:rsidRDefault="00C843BB" w:rsidP="00C843BB">
            <w:pPr>
              <w:ind w:left="-108"/>
              <w:jc w:val="both"/>
            </w:pPr>
            <w:r>
              <w:t>Вычисление рекуррентных выражений</w:t>
            </w:r>
            <w:r>
              <w:t xml:space="preserve">. </w:t>
            </w:r>
            <w:r>
              <w:t xml:space="preserve">Решение задач типа </w:t>
            </w:r>
            <w:r>
              <w:t>16</w:t>
            </w:r>
            <w:r>
              <w:t xml:space="preserve"> КЕГЭ-21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§9 (3, 4)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456971">
            <w:r w:rsidRPr="002400CD">
              <w:t>Обобщение и систематизация изученного материала по теме «Алгоритмы и элементы программирования» (уро</w:t>
            </w:r>
            <w:r w:rsidR="00456971">
              <w:t>к-практикум</w:t>
            </w:r>
            <w:r w:rsidRPr="002400CD">
              <w:t>)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§5–9</w:t>
            </w:r>
          </w:p>
        </w:tc>
      </w:tr>
      <w:tr w:rsidR="00E31E4F" w:rsidRPr="002400CD" w:rsidTr="002E48CF">
        <w:tc>
          <w:tcPr>
            <w:tcW w:w="9345" w:type="dxa"/>
            <w:gridSpan w:val="3"/>
          </w:tcPr>
          <w:p w:rsidR="00E31E4F" w:rsidRPr="002400CD" w:rsidRDefault="00E31E4F" w:rsidP="00E31E4F">
            <w:pPr>
              <w:jc w:val="both"/>
            </w:pPr>
            <w:r w:rsidRPr="002400CD">
              <w:rPr>
                <w:b/>
              </w:rPr>
              <w:t xml:space="preserve">Информационное моделирование – </w:t>
            </w:r>
            <w:r>
              <w:rPr>
                <w:b/>
              </w:rPr>
              <w:t>16</w:t>
            </w:r>
            <w:r w:rsidRPr="002400CD">
              <w:rPr>
                <w:b/>
              </w:rPr>
              <w:t xml:space="preserve"> часов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E31E4F">
            <w:pPr>
              <w:ind w:left="-108"/>
              <w:jc w:val="both"/>
            </w:pPr>
            <w:r w:rsidRPr="002400CD">
              <w:t>Модели  и  моделирование</w:t>
            </w:r>
            <w:r w:rsidR="002E48CF">
              <w:t>. Компьютерное моделирование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§10</w:t>
            </w:r>
            <w:r w:rsidR="002E48CF">
              <w:t xml:space="preserve"> (1, 2)</w:t>
            </w:r>
          </w:p>
        </w:tc>
      </w:tr>
      <w:tr w:rsidR="002E48CF" w:rsidRPr="002400CD" w:rsidTr="002E48CF">
        <w:tc>
          <w:tcPr>
            <w:tcW w:w="1129" w:type="dxa"/>
          </w:tcPr>
          <w:p w:rsidR="002E48CF" w:rsidRPr="002400CD" w:rsidRDefault="002E48C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E48CF" w:rsidRDefault="002E48CF" w:rsidP="00E31E4F">
            <w:pPr>
              <w:ind w:left="-108"/>
              <w:jc w:val="both"/>
            </w:pPr>
            <w:r>
              <w:t>Списки, графы, деревья и таблицы</w:t>
            </w:r>
            <w:r w:rsidR="000002C9">
              <w:t>.</w:t>
            </w:r>
          </w:p>
          <w:p w:rsidR="000002C9" w:rsidRPr="002400CD" w:rsidRDefault="000002C9" w:rsidP="000002C9">
            <w:pPr>
              <w:ind w:left="-108"/>
              <w:jc w:val="both"/>
            </w:pPr>
            <w:r>
              <w:t>Отработка умения представлять и считы</w:t>
            </w:r>
            <w:r>
              <w:t>вать данные в разных типах</w:t>
            </w:r>
            <w:r>
              <w:t xml:space="preserve"> ин</w:t>
            </w:r>
            <w:r>
              <w:t>формационных моделей</w:t>
            </w:r>
            <w:r>
              <w:t xml:space="preserve">. </w:t>
            </w:r>
            <w:r>
              <w:t xml:space="preserve">Решение задач типа </w:t>
            </w:r>
            <w:r>
              <w:t>1</w:t>
            </w:r>
            <w:r>
              <w:t xml:space="preserve"> КЕГЭ-</w:t>
            </w:r>
            <w:r>
              <w:lastRenderedPageBreak/>
              <w:t>21</w:t>
            </w:r>
          </w:p>
        </w:tc>
        <w:tc>
          <w:tcPr>
            <w:tcW w:w="1553" w:type="dxa"/>
          </w:tcPr>
          <w:p w:rsidR="002E48CF" w:rsidRPr="002400CD" w:rsidRDefault="002E48CF" w:rsidP="00E31E4F">
            <w:r w:rsidRPr="002400CD">
              <w:lastRenderedPageBreak/>
              <w:t>§10</w:t>
            </w:r>
            <w:r>
              <w:t xml:space="preserve"> (3)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Default="00E31E4F" w:rsidP="00E31E4F">
            <w:pPr>
              <w:ind w:left="-108"/>
              <w:jc w:val="both"/>
            </w:pPr>
            <w:r w:rsidRPr="002400CD">
              <w:t>Моделирование  на  графах</w:t>
            </w:r>
            <w:r w:rsidR="000002C9">
              <w:t>.</w:t>
            </w:r>
          </w:p>
          <w:p w:rsidR="00B267E0" w:rsidRDefault="00B267E0" w:rsidP="00E31E4F">
            <w:pPr>
              <w:ind w:left="-108"/>
              <w:jc w:val="both"/>
            </w:pPr>
            <w:r>
              <w:t>Решение задач типа 23</w:t>
            </w:r>
            <w:r w:rsidRPr="000002C9">
              <w:t xml:space="preserve"> КЕГЭ-21</w:t>
            </w:r>
            <w:r>
              <w:t>.</w:t>
            </w:r>
          </w:p>
          <w:p w:rsidR="000002C9" w:rsidRPr="002400CD" w:rsidRDefault="000002C9" w:rsidP="00E31E4F">
            <w:pPr>
              <w:ind w:left="-108"/>
              <w:jc w:val="both"/>
            </w:pPr>
            <w:r w:rsidRPr="000002C9">
              <w:t>Решение задач типа 18 КЕГЭ-21</w:t>
            </w:r>
            <w:r w:rsidR="00B267E0">
              <w:t xml:space="preserve"> в электронных таблицах.</w:t>
            </w:r>
          </w:p>
        </w:tc>
        <w:tc>
          <w:tcPr>
            <w:tcW w:w="1553" w:type="dxa"/>
          </w:tcPr>
          <w:p w:rsidR="00E31E4F" w:rsidRPr="002400CD" w:rsidRDefault="002E48CF" w:rsidP="00E31E4F">
            <w:r>
              <w:t>§11(1)</w:t>
            </w:r>
          </w:p>
        </w:tc>
      </w:tr>
      <w:tr w:rsidR="002E48CF" w:rsidRPr="002400CD" w:rsidTr="002E48CF">
        <w:tc>
          <w:tcPr>
            <w:tcW w:w="1129" w:type="dxa"/>
          </w:tcPr>
          <w:p w:rsidR="002E48CF" w:rsidRPr="002400CD" w:rsidRDefault="002E48C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E48CF" w:rsidRDefault="002E48CF" w:rsidP="00E31E4F">
            <w:pPr>
              <w:ind w:left="-108"/>
              <w:jc w:val="both"/>
            </w:pPr>
            <w:r>
              <w:t>Самостоятельная работа №7 «Пути в графе»</w:t>
            </w:r>
          </w:p>
          <w:p w:rsidR="000002C9" w:rsidRPr="002400CD" w:rsidRDefault="000002C9" w:rsidP="000002C9">
            <w:pPr>
              <w:ind w:left="-108"/>
              <w:jc w:val="both"/>
            </w:pPr>
            <w:r w:rsidRPr="000002C9">
              <w:t xml:space="preserve">Отработка умения представлять и считывать данные в разных типах информационных моделей. Решение задач типа </w:t>
            </w:r>
            <w:r>
              <w:t>13</w:t>
            </w:r>
            <w:r w:rsidRPr="000002C9">
              <w:t xml:space="preserve"> КЕГЭ-21</w:t>
            </w:r>
          </w:p>
        </w:tc>
        <w:tc>
          <w:tcPr>
            <w:tcW w:w="1553" w:type="dxa"/>
          </w:tcPr>
          <w:p w:rsidR="002E48CF" w:rsidRPr="002400CD" w:rsidRDefault="002E48CF" w:rsidP="00E31E4F">
            <w:r>
              <w:t>§11(1)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E31E4F">
            <w:pPr>
              <w:ind w:left="-108"/>
              <w:jc w:val="both"/>
            </w:pPr>
            <w:r w:rsidRPr="002400CD">
              <w:t>Знакомство с теорией игр</w:t>
            </w:r>
            <w:r w:rsidR="000002C9">
              <w:t xml:space="preserve">. </w:t>
            </w:r>
            <w:r w:rsidR="000002C9">
              <w:t>Самостоятельная работа №8 «Дерево игры»</w:t>
            </w:r>
          </w:p>
        </w:tc>
        <w:tc>
          <w:tcPr>
            <w:tcW w:w="1553" w:type="dxa"/>
          </w:tcPr>
          <w:p w:rsidR="00E31E4F" w:rsidRPr="002400CD" w:rsidRDefault="002E48CF" w:rsidP="00E31E4F">
            <w:r>
              <w:t>§11(</w:t>
            </w:r>
            <w:r w:rsidR="00E31E4F" w:rsidRPr="002400CD">
              <w:t>2</w:t>
            </w:r>
            <w:r>
              <w:t>)</w:t>
            </w:r>
          </w:p>
        </w:tc>
      </w:tr>
      <w:tr w:rsidR="002E48CF" w:rsidRPr="002400CD" w:rsidTr="002E48CF">
        <w:tc>
          <w:tcPr>
            <w:tcW w:w="1129" w:type="dxa"/>
          </w:tcPr>
          <w:p w:rsidR="002E48CF" w:rsidRPr="002400CD" w:rsidRDefault="002E48C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E48CF" w:rsidRPr="002400CD" w:rsidRDefault="000002C9" w:rsidP="002E48CF">
            <w:pPr>
              <w:ind w:left="-108"/>
              <w:jc w:val="both"/>
            </w:pPr>
            <w:r>
              <w:t>Решение задач типа 19, 20, 21 КЕГЭ-21 в электронных таблицах.</w:t>
            </w:r>
          </w:p>
        </w:tc>
        <w:tc>
          <w:tcPr>
            <w:tcW w:w="1553" w:type="dxa"/>
          </w:tcPr>
          <w:p w:rsidR="002E48CF" w:rsidRPr="002400CD" w:rsidRDefault="002E48CF" w:rsidP="00E31E4F">
            <w:r>
              <w:t>§11(</w:t>
            </w:r>
            <w:r w:rsidRPr="002400CD">
              <w:t>2</w:t>
            </w:r>
            <w:r>
              <w:t>)</w:t>
            </w:r>
          </w:p>
        </w:tc>
      </w:tr>
      <w:tr w:rsidR="00717F2D" w:rsidRPr="002400CD" w:rsidTr="002E48CF">
        <w:tc>
          <w:tcPr>
            <w:tcW w:w="1129" w:type="dxa"/>
          </w:tcPr>
          <w:p w:rsidR="00717F2D" w:rsidRPr="002400CD" w:rsidRDefault="00717F2D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17F2D" w:rsidRDefault="00717F2D" w:rsidP="002E48CF">
            <w:pPr>
              <w:ind w:left="-108"/>
              <w:jc w:val="both"/>
            </w:pPr>
            <w:r>
              <w:t>Общие представления об информационных системах</w:t>
            </w:r>
          </w:p>
        </w:tc>
        <w:tc>
          <w:tcPr>
            <w:tcW w:w="1553" w:type="dxa"/>
          </w:tcPr>
          <w:p w:rsidR="00717F2D" w:rsidRDefault="00717F2D" w:rsidP="00717F2D">
            <w:r w:rsidRPr="002400CD">
              <w:t>§12 (1)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E31E4F">
            <w:pPr>
              <w:ind w:left="-108"/>
              <w:jc w:val="both"/>
            </w:pPr>
            <w:r w:rsidRPr="002400CD">
              <w:t>База  данных  как  модель  предметной  области</w:t>
            </w:r>
          </w:p>
        </w:tc>
        <w:tc>
          <w:tcPr>
            <w:tcW w:w="1553" w:type="dxa"/>
          </w:tcPr>
          <w:p w:rsidR="00E31E4F" w:rsidRPr="002400CD" w:rsidRDefault="00717F2D" w:rsidP="00E31E4F">
            <w:r>
              <w:t>§12 (</w:t>
            </w:r>
            <w:r w:rsidR="00E31E4F" w:rsidRPr="002400CD">
              <w:t>2, 3)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Default="00E31E4F" w:rsidP="000002C9">
            <w:pPr>
              <w:ind w:left="-108"/>
              <w:jc w:val="both"/>
            </w:pPr>
            <w:r w:rsidRPr="002400CD">
              <w:t>Реляционные базы данных</w:t>
            </w:r>
            <w:proofErr w:type="gramStart"/>
            <w:r w:rsidR="000002C9">
              <w:t>.</w:t>
            </w:r>
            <w:proofErr w:type="gramEnd"/>
            <w:r w:rsidR="000002C9">
              <w:t xml:space="preserve"> Т</w:t>
            </w:r>
            <w:r w:rsidR="000002C9">
              <w:t>ехнологии хранения,</w:t>
            </w:r>
            <w:r w:rsidR="000002C9">
              <w:t xml:space="preserve"> поиска и сортировки информа</w:t>
            </w:r>
            <w:r w:rsidR="000002C9">
              <w:t>ции в реляционных базах данных</w:t>
            </w:r>
            <w:r w:rsidR="000002C9">
              <w:t xml:space="preserve">. </w:t>
            </w:r>
          </w:p>
          <w:p w:rsidR="000002C9" w:rsidRPr="002400CD" w:rsidRDefault="000002C9" w:rsidP="00E31E4F">
            <w:pPr>
              <w:ind w:left="-108"/>
              <w:jc w:val="both"/>
            </w:pPr>
            <w:r>
              <w:t>Решение задач типа 3</w:t>
            </w:r>
            <w:r w:rsidRPr="000002C9">
              <w:t xml:space="preserve"> КЕГЭ-21</w:t>
            </w:r>
          </w:p>
        </w:tc>
        <w:tc>
          <w:tcPr>
            <w:tcW w:w="1553" w:type="dxa"/>
          </w:tcPr>
          <w:p w:rsidR="00E31E4F" w:rsidRPr="002400CD" w:rsidRDefault="00717F2D" w:rsidP="00E31E4F">
            <w:r>
              <w:t>§12(</w:t>
            </w:r>
            <w:r w:rsidR="00E31E4F" w:rsidRPr="002400CD">
              <w:t>4</w:t>
            </w:r>
            <w:r>
              <w:t>)</w:t>
            </w:r>
          </w:p>
        </w:tc>
      </w:tr>
      <w:tr w:rsidR="00717F2D" w:rsidRPr="002400CD" w:rsidTr="002E48CF">
        <w:tc>
          <w:tcPr>
            <w:tcW w:w="1129" w:type="dxa"/>
          </w:tcPr>
          <w:p w:rsidR="00717F2D" w:rsidRPr="002400CD" w:rsidRDefault="00717F2D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17F2D" w:rsidRPr="002400CD" w:rsidRDefault="00717F2D" w:rsidP="00717F2D">
            <w:pPr>
              <w:ind w:left="-108"/>
              <w:jc w:val="both"/>
            </w:pPr>
            <w:r>
              <w:t>Самостоятельная работа №9 «Информация в таблицах»</w:t>
            </w:r>
          </w:p>
        </w:tc>
        <w:tc>
          <w:tcPr>
            <w:tcW w:w="1553" w:type="dxa"/>
          </w:tcPr>
          <w:p w:rsidR="00717F2D" w:rsidRPr="002400CD" w:rsidRDefault="00717F2D" w:rsidP="00E31E4F">
            <w:r>
              <w:t>§12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E31E4F">
            <w:pPr>
              <w:ind w:left="-108"/>
              <w:jc w:val="both"/>
            </w:pPr>
            <w:r w:rsidRPr="002400CD">
              <w:t>Системы управления базами данных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§13</w:t>
            </w:r>
            <w:r w:rsidR="00717F2D">
              <w:t xml:space="preserve"> (1, 2)</w:t>
            </w:r>
          </w:p>
        </w:tc>
      </w:tr>
      <w:tr w:rsidR="00717F2D" w:rsidRPr="002400CD" w:rsidTr="002E48CF">
        <w:tc>
          <w:tcPr>
            <w:tcW w:w="1129" w:type="dxa"/>
          </w:tcPr>
          <w:p w:rsidR="00717F2D" w:rsidRPr="002400CD" w:rsidRDefault="00717F2D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17F2D" w:rsidRPr="002400CD" w:rsidRDefault="00717F2D" w:rsidP="00E31E4F">
            <w:pPr>
              <w:ind w:left="-108"/>
              <w:jc w:val="both"/>
            </w:pPr>
            <w:r>
              <w:t>Работа в программной среде СУБД</w:t>
            </w:r>
          </w:p>
        </w:tc>
        <w:tc>
          <w:tcPr>
            <w:tcW w:w="1553" w:type="dxa"/>
          </w:tcPr>
          <w:p w:rsidR="00717F2D" w:rsidRPr="002400CD" w:rsidRDefault="00717F2D" w:rsidP="00E31E4F">
            <w:r w:rsidRPr="002400CD">
              <w:t>§13</w:t>
            </w:r>
            <w:r>
              <w:t xml:space="preserve"> (3)</w:t>
            </w:r>
          </w:p>
        </w:tc>
      </w:tr>
      <w:tr w:rsidR="002E48CF" w:rsidRPr="002400CD" w:rsidTr="002E48CF">
        <w:tc>
          <w:tcPr>
            <w:tcW w:w="1129" w:type="dxa"/>
          </w:tcPr>
          <w:p w:rsidR="002E48CF" w:rsidRPr="002400CD" w:rsidRDefault="002E48C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E48CF" w:rsidRPr="002400CD" w:rsidRDefault="002E48CF" w:rsidP="002E48CF">
            <w:pPr>
              <w:ind w:left="-108"/>
              <w:jc w:val="both"/>
            </w:pPr>
            <w:r w:rsidRPr="002400CD">
              <w:t>Проектирование базы данных</w:t>
            </w:r>
          </w:p>
        </w:tc>
        <w:tc>
          <w:tcPr>
            <w:tcW w:w="1553" w:type="dxa"/>
          </w:tcPr>
          <w:p w:rsidR="002E48CF" w:rsidRPr="002400CD" w:rsidRDefault="00717F2D" w:rsidP="00E31E4F">
            <w:r w:rsidRPr="002400CD">
              <w:t>§13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2E48CF" w:rsidP="00E31E4F">
            <w:pPr>
              <w:ind w:left="-108"/>
              <w:jc w:val="both"/>
            </w:pPr>
            <w:r>
              <w:t>Р</w:t>
            </w:r>
            <w:r w:rsidR="00E31E4F" w:rsidRPr="002400CD">
              <w:t>азработка базы данных</w:t>
            </w:r>
            <w:r w:rsidR="000002C9">
              <w:t xml:space="preserve">. </w:t>
            </w:r>
            <w:r w:rsidR="000002C9" w:rsidRPr="000002C9">
              <w:t>Практическая работа «Система управления базами данных»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§13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717F2D">
            <w:pPr>
              <w:ind w:left="-108"/>
              <w:jc w:val="both"/>
            </w:pPr>
            <w:r w:rsidRPr="002400CD">
              <w:t>Обобщение и систематизация изученного материала по теме «Информационное моделирование» (урок-семинар)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§10–13</w:t>
            </w:r>
          </w:p>
        </w:tc>
      </w:tr>
      <w:tr w:rsidR="00717F2D" w:rsidRPr="002400CD" w:rsidTr="002E48CF">
        <w:tc>
          <w:tcPr>
            <w:tcW w:w="1129" w:type="dxa"/>
          </w:tcPr>
          <w:p w:rsidR="00717F2D" w:rsidRPr="002400CD" w:rsidRDefault="00717F2D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17F2D" w:rsidRPr="002400CD" w:rsidRDefault="00717F2D" w:rsidP="00717F2D">
            <w:pPr>
              <w:ind w:left="-108"/>
              <w:jc w:val="both"/>
            </w:pPr>
            <w:r>
              <w:t>Контрольная работа №2 «Информационное моделирование»</w:t>
            </w:r>
          </w:p>
        </w:tc>
        <w:tc>
          <w:tcPr>
            <w:tcW w:w="1553" w:type="dxa"/>
          </w:tcPr>
          <w:p w:rsidR="00717F2D" w:rsidRPr="002400CD" w:rsidRDefault="00717F2D" w:rsidP="00E31E4F">
            <w:r w:rsidRPr="002400CD">
              <w:t>§10–13</w:t>
            </w:r>
          </w:p>
        </w:tc>
      </w:tr>
      <w:tr w:rsidR="00E31E4F" w:rsidRPr="002400CD" w:rsidTr="002E48CF">
        <w:tc>
          <w:tcPr>
            <w:tcW w:w="9345" w:type="dxa"/>
            <w:gridSpan w:val="3"/>
          </w:tcPr>
          <w:p w:rsidR="00E31E4F" w:rsidRPr="002400CD" w:rsidRDefault="00E31E4F" w:rsidP="006D3010">
            <w:pPr>
              <w:jc w:val="both"/>
            </w:pPr>
            <w:r w:rsidRPr="002400CD">
              <w:rPr>
                <w:b/>
              </w:rPr>
              <w:t xml:space="preserve">Сетевые информационные технологии – </w:t>
            </w:r>
            <w:r w:rsidR="006D3010">
              <w:rPr>
                <w:b/>
              </w:rPr>
              <w:t>9</w:t>
            </w:r>
            <w:r w:rsidRPr="002400CD">
              <w:rPr>
                <w:b/>
              </w:rPr>
              <w:t xml:space="preserve"> часов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6D3010" w:rsidP="00E31E4F">
            <w:pPr>
              <w:ind w:left="-108"/>
              <w:jc w:val="both"/>
            </w:pPr>
            <w:r>
              <w:t>Компьютерные сети, их аппаратное и программное обеспечение</w:t>
            </w:r>
          </w:p>
        </w:tc>
        <w:tc>
          <w:tcPr>
            <w:tcW w:w="1553" w:type="dxa"/>
          </w:tcPr>
          <w:p w:rsidR="00E31E4F" w:rsidRPr="002400CD" w:rsidRDefault="00E31E4F" w:rsidP="006D3010">
            <w:r w:rsidRPr="002400CD">
              <w:t>§14</w:t>
            </w:r>
            <w:r w:rsidR="006D3010">
              <w:t xml:space="preserve"> (</w:t>
            </w:r>
            <w:r w:rsidRPr="002400CD">
              <w:t>1</w:t>
            </w:r>
            <w:r w:rsidR="006D3010">
              <w:t>, 2, 3)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E31E4F">
            <w:pPr>
              <w:ind w:left="-108"/>
              <w:jc w:val="both"/>
            </w:pPr>
            <w:r w:rsidRPr="002400CD">
              <w:t>Как устроен Интернет</w:t>
            </w:r>
            <w:r w:rsidR="00B267E0">
              <w:t xml:space="preserve">. </w:t>
            </w:r>
            <w:r w:rsidR="00B267E0">
              <w:t>Самостоятельная работа № 10 «Основы построения компьютерных сетей»</w:t>
            </w:r>
          </w:p>
        </w:tc>
        <w:tc>
          <w:tcPr>
            <w:tcW w:w="1553" w:type="dxa"/>
          </w:tcPr>
          <w:p w:rsidR="00E31E4F" w:rsidRPr="002400CD" w:rsidRDefault="006D3010" w:rsidP="00E31E4F">
            <w:r>
              <w:t>§14 (</w:t>
            </w:r>
            <w:r w:rsidR="00E31E4F" w:rsidRPr="002400CD">
              <w:t>4</w:t>
            </w:r>
            <w:r>
              <w:t>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6D3010" w:rsidP="006D3010">
            <w:pPr>
              <w:ind w:left="-108"/>
              <w:jc w:val="both"/>
            </w:pPr>
            <w:r>
              <w:t>Информационные с</w:t>
            </w:r>
            <w:r w:rsidR="00E31E4F" w:rsidRPr="002400CD">
              <w:t>лужбы  Интернета</w:t>
            </w:r>
            <w:r>
              <w:t xml:space="preserve">. </w:t>
            </w:r>
          </w:p>
        </w:tc>
        <w:tc>
          <w:tcPr>
            <w:tcW w:w="1553" w:type="dxa"/>
          </w:tcPr>
          <w:p w:rsidR="00E31E4F" w:rsidRPr="002400CD" w:rsidRDefault="00E31E4F" w:rsidP="00E31E4F">
            <w:r w:rsidRPr="002400CD">
              <w:t>§15</w:t>
            </w:r>
            <w:r w:rsidR="006D3010">
              <w:t xml:space="preserve"> (1)</w:t>
            </w:r>
          </w:p>
        </w:tc>
      </w:tr>
      <w:tr w:rsidR="006D3010" w:rsidRPr="002400CD" w:rsidTr="002E48CF">
        <w:tc>
          <w:tcPr>
            <w:tcW w:w="1129" w:type="dxa"/>
          </w:tcPr>
          <w:p w:rsidR="006D3010" w:rsidRPr="002400CD" w:rsidRDefault="006D301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3010" w:rsidRDefault="006D3010" w:rsidP="006D3010">
            <w:pPr>
              <w:ind w:left="-108"/>
              <w:jc w:val="both"/>
            </w:pPr>
            <w:r>
              <w:t xml:space="preserve">Коммуникационные службы </w:t>
            </w:r>
            <w:r w:rsidRPr="002400CD">
              <w:t>Интернета</w:t>
            </w:r>
            <w:r>
              <w:t>. Сетевой этикет</w:t>
            </w:r>
          </w:p>
        </w:tc>
        <w:tc>
          <w:tcPr>
            <w:tcW w:w="1553" w:type="dxa"/>
          </w:tcPr>
          <w:p w:rsidR="006D3010" w:rsidRPr="002400CD" w:rsidRDefault="006D3010" w:rsidP="00E31E4F">
            <w:r w:rsidRPr="002400CD">
              <w:t>§15</w:t>
            </w:r>
            <w:r>
              <w:t xml:space="preserve"> (2, 3)</w:t>
            </w:r>
          </w:p>
        </w:tc>
      </w:tr>
      <w:tr w:rsidR="00E31E4F" w:rsidRPr="002400CD" w:rsidTr="002E48CF">
        <w:tc>
          <w:tcPr>
            <w:tcW w:w="1129" w:type="dxa"/>
          </w:tcPr>
          <w:p w:rsidR="00E31E4F" w:rsidRPr="002400CD" w:rsidRDefault="00E31E4F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E4F" w:rsidRPr="002400CD" w:rsidRDefault="00E31E4F" w:rsidP="00B267E0">
            <w:pPr>
              <w:ind w:left="-108"/>
              <w:jc w:val="both"/>
            </w:pPr>
            <w:r w:rsidRPr="002400CD">
              <w:t>Интернет  как  глобальная  информационная  система</w:t>
            </w:r>
            <w:r w:rsidR="006D3010">
              <w:t xml:space="preserve">. </w:t>
            </w:r>
          </w:p>
        </w:tc>
        <w:tc>
          <w:tcPr>
            <w:tcW w:w="1553" w:type="dxa"/>
          </w:tcPr>
          <w:p w:rsidR="00E31E4F" w:rsidRPr="002400CD" w:rsidRDefault="00E31E4F" w:rsidP="006D3010">
            <w:r w:rsidRPr="002400CD">
              <w:t>§16</w:t>
            </w:r>
            <w:r w:rsidR="00B267E0">
              <w:t xml:space="preserve"> (1</w:t>
            </w:r>
            <w:r w:rsidR="006D3010">
              <w:t>)</w:t>
            </w:r>
          </w:p>
        </w:tc>
      </w:tr>
      <w:tr w:rsidR="006D3010" w:rsidRPr="002400CD" w:rsidTr="002E48CF">
        <w:tc>
          <w:tcPr>
            <w:tcW w:w="1129" w:type="dxa"/>
          </w:tcPr>
          <w:p w:rsidR="006D3010" w:rsidRPr="002400CD" w:rsidRDefault="006D301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3010" w:rsidRPr="00B267E0" w:rsidRDefault="00B267E0" w:rsidP="006D3010">
            <w:pPr>
              <w:ind w:left="-108"/>
              <w:jc w:val="both"/>
            </w:pPr>
            <w:r w:rsidRPr="00B267E0">
              <w:t>Практическая работа «Создание веб-сайта»</w:t>
            </w:r>
          </w:p>
        </w:tc>
        <w:tc>
          <w:tcPr>
            <w:tcW w:w="1553" w:type="dxa"/>
          </w:tcPr>
          <w:p w:rsidR="006D3010" w:rsidRPr="002400CD" w:rsidRDefault="00B267E0" w:rsidP="00E31E4F">
            <w:r w:rsidRPr="002400CD">
              <w:t>§16</w:t>
            </w:r>
            <w:r>
              <w:t xml:space="preserve"> (1)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071610">
            <w:pPr>
              <w:ind w:left="-108"/>
              <w:jc w:val="both"/>
            </w:pPr>
            <w:r>
              <w:t>Самостоятельная работа № 9 «Поисковые запросы в сети Интернет»</w:t>
            </w:r>
            <w:r>
              <w:t>. Достоверность информации, представленной в сети.</w:t>
            </w:r>
          </w:p>
        </w:tc>
        <w:tc>
          <w:tcPr>
            <w:tcW w:w="1553" w:type="dxa"/>
          </w:tcPr>
          <w:p w:rsidR="00B267E0" w:rsidRPr="002400CD" w:rsidRDefault="00B267E0" w:rsidP="00071610">
            <w:r w:rsidRPr="002400CD">
              <w:t>§16</w:t>
            </w:r>
            <w:r>
              <w:t xml:space="preserve"> (2, 3)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6D3010">
            <w:r w:rsidRPr="002400CD">
              <w:t>Обобщение и систематизация изученного материала по теме «Сетевые информационные технологии» (урок-семинар)</w:t>
            </w:r>
          </w:p>
        </w:tc>
        <w:tc>
          <w:tcPr>
            <w:tcW w:w="1553" w:type="dxa"/>
          </w:tcPr>
          <w:p w:rsidR="00B267E0" w:rsidRPr="002400CD" w:rsidRDefault="00B267E0" w:rsidP="00E31E4F">
            <w:r w:rsidRPr="002400CD">
              <w:t>§14–16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6D3010">
            <w:r>
              <w:t>Контрольная работа №3 «Сетевые информационные технологии»</w:t>
            </w:r>
          </w:p>
        </w:tc>
        <w:tc>
          <w:tcPr>
            <w:tcW w:w="1553" w:type="dxa"/>
          </w:tcPr>
          <w:p w:rsidR="00B267E0" w:rsidRPr="002400CD" w:rsidRDefault="00B267E0" w:rsidP="00E31E4F">
            <w:r w:rsidRPr="002400CD">
              <w:t>§14–16</w:t>
            </w:r>
          </w:p>
        </w:tc>
      </w:tr>
      <w:tr w:rsidR="00B267E0" w:rsidRPr="002400CD" w:rsidTr="002E48CF">
        <w:tc>
          <w:tcPr>
            <w:tcW w:w="9345" w:type="dxa"/>
            <w:gridSpan w:val="3"/>
          </w:tcPr>
          <w:p w:rsidR="00B267E0" w:rsidRPr="002400CD" w:rsidRDefault="00B267E0" w:rsidP="00E31E4F">
            <w:pPr>
              <w:jc w:val="both"/>
            </w:pPr>
            <w:r w:rsidRPr="002400CD">
              <w:rPr>
                <w:b/>
              </w:rPr>
              <w:t xml:space="preserve">Основы социальной информатики – </w:t>
            </w:r>
            <w:r>
              <w:rPr>
                <w:b/>
              </w:rPr>
              <w:t>5</w:t>
            </w:r>
            <w:r w:rsidRPr="002400CD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E31E4F">
            <w:pPr>
              <w:ind w:left="-108"/>
              <w:jc w:val="both"/>
            </w:pPr>
            <w:r w:rsidRPr="002400CD">
              <w:t xml:space="preserve">Информационное  общество </w:t>
            </w:r>
          </w:p>
        </w:tc>
        <w:tc>
          <w:tcPr>
            <w:tcW w:w="1553" w:type="dxa"/>
          </w:tcPr>
          <w:p w:rsidR="00B267E0" w:rsidRPr="002400CD" w:rsidRDefault="00B267E0" w:rsidP="00E31E4F">
            <w:r w:rsidRPr="002400CD">
              <w:t>§17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E31E4F">
            <w:pPr>
              <w:ind w:left="-108"/>
              <w:jc w:val="both"/>
            </w:pPr>
            <w:r w:rsidRPr="002400CD">
              <w:t>Информационное  право</w:t>
            </w:r>
          </w:p>
        </w:tc>
        <w:tc>
          <w:tcPr>
            <w:tcW w:w="1553" w:type="dxa"/>
          </w:tcPr>
          <w:p w:rsidR="00B267E0" w:rsidRPr="002400CD" w:rsidRDefault="00B267E0" w:rsidP="00E31E4F">
            <w:r w:rsidRPr="002400CD">
              <w:t>§18.1–18.3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E31E4F">
            <w:pPr>
              <w:ind w:left="-108"/>
              <w:jc w:val="both"/>
            </w:pPr>
            <w:r w:rsidRPr="002400CD">
              <w:t>Информационная  безопасность</w:t>
            </w:r>
          </w:p>
        </w:tc>
        <w:tc>
          <w:tcPr>
            <w:tcW w:w="1553" w:type="dxa"/>
          </w:tcPr>
          <w:p w:rsidR="00B267E0" w:rsidRPr="002400CD" w:rsidRDefault="00B267E0" w:rsidP="00E31E4F">
            <w:r w:rsidRPr="002400CD">
              <w:t>§18.4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E31E4F">
            <w:r w:rsidRPr="002400CD"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553" w:type="dxa"/>
          </w:tcPr>
          <w:p w:rsidR="00B267E0" w:rsidRPr="002400CD" w:rsidRDefault="00B267E0" w:rsidP="00E31E4F">
            <w:r w:rsidRPr="002400CD">
              <w:t>§17–18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E31E4F">
            <w:r>
              <w:t>Тест по теме «Основы социальной информатики»</w:t>
            </w:r>
          </w:p>
        </w:tc>
        <w:tc>
          <w:tcPr>
            <w:tcW w:w="1553" w:type="dxa"/>
          </w:tcPr>
          <w:p w:rsidR="00B267E0" w:rsidRPr="002400CD" w:rsidRDefault="00B267E0" w:rsidP="00E31E4F">
            <w:r w:rsidRPr="002400CD">
              <w:t>§17–18</w:t>
            </w:r>
          </w:p>
        </w:tc>
      </w:tr>
      <w:tr w:rsidR="00B267E0" w:rsidRPr="002400CD" w:rsidTr="002E48CF">
        <w:tc>
          <w:tcPr>
            <w:tcW w:w="9345" w:type="dxa"/>
            <w:gridSpan w:val="3"/>
          </w:tcPr>
          <w:p w:rsidR="00B267E0" w:rsidRPr="002400CD" w:rsidRDefault="00B267E0" w:rsidP="00E31E4F">
            <w:pPr>
              <w:rPr>
                <w:b/>
              </w:rPr>
            </w:pPr>
            <w:r w:rsidRPr="002400CD">
              <w:rPr>
                <w:b/>
              </w:rPr>
              <w:t>Итоговое повторение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E31E4F">
            <w:r w:rsidRPr="002400CD">
              <w:t>Основные идеи и понятия курса</w:t>
            </w:r>
          </w:p>
        </w:tc>
        <w:tc>
          <w:tcPr>
            <w:tcW w:w="1553" w:type="dxa"/>
          </w:tcPr>
          <w:p w:rsidR="00B267E0" w:rsidRPr="002400CD" w:rsidRDefault="00B267E0" w:rsidP="00E31E4F">
            <w:r w:rsidRPr="002400CD">
              <w:t>§1–18</w:t>
            </w:r>
          </w:p>
        </w:tc>
      </w:tr>
      <w:tr w:rsidR="00B267E0" w:rsidRPr="002400CD" w:rsidTr="002E48CF">
        <w:tc>
          <w:tcPr>
            <w:tcW w:w="1129" w:type="dxa"/>
          </w:tcPr>
          <w:p w:rsidR="00B267E0" w:rsidRPr="002400CD" w:rsidRDefault="00B267E0" w:rsidP="00E31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7E0" w:rsidRPr="002400CD" w:rsidRDefault="00B267E0" w:rsidP="00E31E4F">
            <w:r w:rsidRPr="002400CD">
              <w:t>Итоговая контрольная работа</w:t>
            </w:r>
            <w:bookmarkStart w:id="0" w:name="_GoBack"/>
            <w:bookmarkEnd w:id="0"/>
          </w:p>
        </w:tc>
        <w:tc>
          <w:tcPr>
            <w:tcW w:w="1553" w:type="dxa"/>
          </w:tcPr>
          <w:p w:rsidR="00B267E0" w:rsidRPr="002400CD" w:rsidRDefault="00B267E0" w:rsidP="00E31E4F"/>
        </w:tc>
      </w:tr>
      <w:tr w:rsidR="00B267E0" w:rsidRPr="002400CD" w:rsidTr="002E48CF">
        <w:tc>
          <w:tcPr>
            <w:tcW w:w="9345" w:type="dxa"/>
            <w:gridSpan w:val="3"/>
          </w:tcPr>
          <w:p w:rsidR="00B267E0" w:rsidRPr="002400CD" w:rsidRDefault="00B267E0" w:rsidP="00FD0122">
            <w:r w:rsidRPr="00E17A98">
              <w:rPr>
                <w:b/>
              </w:rPr>
              <w:t>Резерв учебного времени</w:t>
            </w:r>
            <w:r>
              <w:rPr>
                <w:b/>
              </w:rPr>
              <w:t xml:space="preserve"> – 4 часа</w:t>
            </w:r>
          </w:p>
        </w:tc>
      </w:tr>
    </w:tbl>
    <w:p w:rsidR="00280983" w:rsidRDefault="00280983"/>
    <w:sectPr w:rsidR="0028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D"/>
    <w:rsid w:val="000002C9"/>
    <w:rsid w:val="00172D45"/>
    <w:rsid w:val="002400CD"/>
    <w:rsid w:val="00280983"/>
    <w:rsid w:val="002A6399"/>
    <w:rsid w:val="002E48CF"/>
    <w:rsid w:val="002E4D22"/>
    <w:rsid w:val="00334376"/>
    <w:rsid w:val="00456971"/>
    <w:rsid w:val="00497793"/>
    <w:rsid w:val="004D3EA7"/>
    <w:rsid w:val="00573043"/>
    <w:rsid w:val="00576045"/>
    <w:rsid w:val="00576268"/>
    <w:rsid w:val="005A36F8"/>
    <w:rsid w:val="006C11C3"/>
    <w:rsid w:val="006D3010"/>
    <w:rsid w:val="006D3DDB"/>
    <w:rsid w:val="00711EF3"/>
    <w:rsid w:val="00717F2D"/>
    <w:rsid w:val="007B7B8D"/>
    <w:rsid w:val="00816AAC"/>
    <w:rsid w:val="00876689"/>
    <w:rsid w:val="008B4556"/>
    <w:rsid w:val="00967BC8"/>
    <w:rsid w:val="0097369D"/>
    <w:rsid w:val="00A77135"/>
    <w:rsid w:val="00B267E0"/>
    <w:rsid w:val="00C753C2"/>
    <w:rsid w:val="00C77549"/>
    <w:rsid w:val="00C843BB"/>
    <w:rsid w:val="00CD4E13"/>
    <w:rsid w:val="00D03DE4"/>
    <w:rsid w:val="00DE37B7"/>
    <w:rsid w:val="00E06967"/>
    <w:rsid w:val="00E131BF"/>
    <w:rsid w:val="00E17A98"/>
    <w:rsid w:val="00E31E4F"/>
    <w:rsid w:val="00F96955"/>
    <w:rsid w:val="00FC63EC"/>
    <w:rsid w:val="00FD0122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0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40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0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40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akulll</dc:creator>
  <cp:lastModifiedBy>user</cp:lastModifiedBy>
  <cp:revision>2</cp:revision>
  <dcterms:created xsi:type="dcterms:W3CDTF">2021-08-08T18:23:00Z</dcterms:created>
  <dcterms:modified xsi:type="dcterms:W3CDTF">2021-08-08T18:23:00Z</dcterms:modified>
</cp:coreProperties>
</file>