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3FA7" w:rsidRPr="00C1115C" w:rsidRDefault="00234CC1" w:rsidP="00C1115C">
      <w:pPr>
        <w:spacing w:before="120" w:after="120" w:line="240" w:lineRule="auto"/>
        <w:jc w:val="center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sz w:val="24"/>
        </w:rPr>
        <w:t>Проект «Дом»</w:t>
      </w:r>
      <w:r w:rsidR="00293FA7" w:rsidRPr="00C1115C">
        <w:rPr>
          <w:rFonts w:ascii="Times New Roman" w:hAnsi="Times New Roman" w:cs="Times New Roman"/>
          <w:sz w:val="24"/>
        </w:rPr>
        <w:t>.</w:t>
      </w:r>
    </w:p>
    <w:p w:rsidR="00293FA7" w:rsidRPr="00C1115C" w:rsidRDefault="003B36AC" w:rsidP="00C1115C">
      <w:pPr>
        <w:spacing w:before="120" w:after="120" w:line="240" w:lineRule="auto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sz w:val="24"/>
        </w:rPr>
        <w:t>Совет: для удобства</w:t>
      </w:r>
      <w:r w:rsidR="00293FA7" w:rsidRPr="00C1115C">
        <w:rPr>
          <w:rFonts w:ascii="Times New Roman" w:hAnsi="Times New Roman" w:cs="Times New Roman"/>
          <w:sz w:val="24"/>
        </w:rPr>
        <w:t xml:space="preserve"> лучше открыть расширенную панель инструментов в Меню Вид -&gt; Панели инструментов -&gt; Расширенная.</w:t>
      </w:r>
    </w:p>
    <w:p w:rsidR="00234CC1" w:rsidRPr="00C1115C" w:rsidRDefault="003B36AC" w:rsidP="00C1115C">
      <w:pPr>
        <w:pStyle w:val="a5"/>
        <w:numPr>
          <w:ilvl w:val="0"/>
          <w:numId w:val="1"/>
        </w:numPr>
        <w:spacing w:before="120" w:after="120" w:line="24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sz w:val="24"/>
        </w:rPr>
        <w:t>С</w:t>
      </w:r>
      <w:r w:rsidR="00234CC1" w:rsidRPr="00C1115C">
        <w:rPr>
          <w:rFonts w:ascii="Times New Roman" w:hAnsi="Times New Roman" w:cs="Times New Roman"/>
          <w:sz w:val="24"/>
        </w:rPr>
        <w:t xml:space="preserve"> помощью инструмента </w:t>
      </w:r>
      <w:r w:rsidR="00234CC1" w:rsidRPr="00C1115C">
        <w:rPr>
          <w:rFonts w:ascii="Times New Roman" w:hAnsi="Times New Roman" w:cs="Times New Roman"/>
          <w:b/>
          <w:sz w:val="24"/>
        </w:rPr>
        <w:t>Рулетка</w:t>
      </w:r>
      <w:r w:rsidR="00234CC1" w:rsidRPr="00C1115C">
        <w:rPr>
          <w:rFonts w:ascii="Times New Roman" w:hAnsi="Times New Roman" w:cs="Times New Roman"/>
          <w:sz w:val="24"/>
        </w:rPr>
        <w:t xml:space="preserve"> </w:t>
      </w:r>
      <w:r w:rsidR="00234CC1" w:rsidRPr="00C1115C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295275" cy="285750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3FA7" w:rsidRPr="00C1115C">
        <w:rPr>
          <w:rFonts w:ascii="Times New Roman" w:hAnsi="Times New Roman" w:cs="Times New Roman"/>
          <w:sz w:val="24"/>
        </w:rPr>
        <w:t xml:space="preserve"> строим вспомогательные линии.</w:t>
      </w:r>
    </w:p>
    <w:p w:rsidR="003B36AC" w:rsidRPr="00C1115C" w:rsidRDefault="00234CC1" w:rsidP="00C1115C">
      <w:pPr>
        <w:pStyle w:val="a5"/>
        <w:numPr>
          <w:ilvl w:val="0"/>
          <w:numId w:val="1"/>
        </w:numPr>
        <w:spacing w:before="120" w:after="120" w:line="24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sz w:val="24"/>
        </w:rPr>
        <w:t xml:space="preserve">Чтобы не запутаться среди вспомогательных линий, с помощью </w:t>
      </w:r>
      <w:r w:rsidR="003B36AC" w:rsidRPr="00C1115C">
        <w:rPr>
          <w:rFonts w:ascii="Times New Roman" w:hAnsi="Times New Roman" w:cs="Times New Roman"/>
          <w:sz w:val="24"/>
        </w:rPr>
        <w:t xml:space="preserve">инструмента </w:t>
      </w:r>
      <w:r w:rsidR="003B36AC" w:rsidRPr="00C1115C">
        <w:rPr>
          <w:rFonts w:ascii="Times New Roman" w:hAnsi="Times New Roman" w:cs="Times New Roman"/>
          <w:b/>
          <w:sz w:val="24"/>
        </w:rPr>
        <w:t>Указатели размеров</w:t>
      </w:r>
      <w:r w:rsidR="003B36AC" w:rsidRPr="00C1115C">
        <w:rPr>
          <w:rFonts w:ascii="Times New Roman" w:hAnsi="Times New Roman" w:cs="Times New Roman"/>
          <w:sz w:val="24"/>
        </w:rPr>
        <w:t xml:space="preserve"> </w:t>
      </w:r>
      <w:r w:rsidR="003B36AC" w:rsidRPr="00C1115C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304800" cy="285750"/>
            <wp:effectExtent l="19050" t="0" r="0" b="0"/>
            <wp:docPr id="1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15C">
        <w:rPr>
          <w:rFonts w:ascii="Times New Roman" w:hAnsi="Times New Roman" w:cs="Times New Roman"/>
          <w:sz w:val="24"/>
        </w:rPr>
        <w:t>можно отметить ширину комнат, коридоров.</w:t>
      </w:r>
    </w:p>
    <w:p w:rsidR="00234CC1" w:rsidRPr="00C1115C" w:rsidRDefault="00234CC1" w:rsidP="00C1115C">
      <w:pPr>
        <w:spacing w:before="120" w:after="120" w:line="240" w:lineRule="auto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5940425" cy="3712845"/>
            <wp:effectExtent l="19050" t="0" r="3175" b="0"/>
            <wp:docPr id="2" name="Рисунок 1" descr="Снимок экрана (1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 экрана (14)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FA7" w:rsidRPr="00C1115C" w:rsidRDefault="003B36AC" w:rsidP="00C1115C">
      <w:pPr>
        <w:pStyle w:val="a5"/>
        <w:numPr>
          <w:ilvl w:val="0"/>
          <w:numId w:val="1"/>
        </w:numPr>
        <w:spacing w:before="120" w:after="120" w:line="24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sz w:val="24"/>
        </w:rPr>
        <w:t>Воспользуемся</w:t>
      </w:r>
      <w:r w:rsidR="0033222F" w:rsidRPr="00C1115C">
        <w:rPr>
          <w:rFonts w:ascii="Times New Roman" w:hAnsi="Times New Roman" w:cs="Times New Roman"/>
          <w:sz w:val="24"/>
        </w:rPr>
        <w:t xml:space="preserve"> инструментом </w:t>
      </w:r>
      <w:r w:rsidR="0033222F" w:rsidRPr="00C1115C">
        <w:rPr>
          <w:rFonts w:ascii="Times New Roman" w:hAnsi="Times New Roman" w:cs="Times New Roman"/>
          <w:b/>
          <w:sz w:val="24"/>
        </w:rPr>
        <w:t>Прямоугольник</w:t>
      </w:r>
      <w:r w:rsidR="0033222F" w:rsidRPr="00C1115C">
        <w:rPr>
          <w:rFonts w:ascii="Times New Roman" w:hAnsi="Times New Roman" w:cs="Times New Roman"/>
          <w:sz w:val="24"/>
        </w:rPr>
        <w:t xml:space="preserve"> </w:t>
      </w:r>
      <w:r w:rsidRPr="00C1115C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304800" cy="285750"/>
            <wp:effectExtent l="1905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15C">
        <w:rPr>
          <w:rFonts w:ascii="Times New Roman" w:hAnsi="Times New Roman" w:cs="Times New Roman"/>
          <w:sz w:val="24"/>
        </w:rPr>
        <w:t xml:space="preserve"> </w:t>
      </w:r>
      <w:r w:rsidR="0033222F" w:rsidRPr="00C1115C">
        <w:rPr>
          <w:rFonts w:ascii="Times New Roman" w:hAnsi="Times New Roman" w:cs="Times New Roman"/>
          <w:sz w:val="24"/>
        </w:rPr>
        <w:t>и построим «комнаты»</w:t>
      </w:r>
      <w:r w:rsidR="00293FA7" w:rsidRPr="00C1115C">
        <w:rPr>
          <w:rFonts w:ascii="Times New Roman" w:hAnsi="Times New Roman" w:cs="Times New Roman"/>
          <w:sz w:val="24"/>
        </w:rPr>
        <w:t xml:space="preserve"> и дверные проемы</w:t>
      </w:r>
      <w:r w:rsidR="0033222F" w:rsidRPr="00C1115C">
        <w:rPr>
          <w:rFonts w:ascii="Times New Roman" w:hAnsi="Times New Roman" w:cs="Times New Roman"/>
          <w:sz w:val="24"/>
        </w:rPr>
        <w:t>.</w:t>
      </w:r>
    </w:p>
    <w:p w:rsidR="00293FA7" w:rsidRPr="00C1115C" w:rsidRDefault="003B36AC" w:rsidP="00C1115C">
      <w:pPr>
        <w:spacing w:before="120" w:after="120" w:line="240" w:lineRule="auto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noProof/>
          <w:sz w:val="24"/>
          <w:lang w:eastAsia="ru-RU"/>
        </w:rPr>
        <w:lastRenderedPageBreak/>
        <w:drawing>
          <wp:inline distT="0" distB="0" distL="0" distR="0">
            <wp:extent cx="5940425" cy="3712845"/>
            <wp:effectExtent l="19050" t="0" r="3175" b="0"/>
            <wp:docPr id="12" name="Рисунок 11" descr="Снимок экрана (1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 экрана (16)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36AC" w:rsidRPr="00C1115C" w:rsidRDefault="003B36AC" w:rsidP="00C1115C">
      <w:pPr>
        <w:pStyle w:val="a5"/>
        <w:numPr>
          <w:ilvl w:val="0"/>
          <w:numId w:val="1"/>
        </w:numPr>
        <w:spacing w:before="120" w:after="120" w:line="24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sz w:val="24"/>
        </w:rPr>
        <w:t>Убираем вспомогательные линии и измерения.</w:t>
      </w:r>
    </w:p>
    <w:p w:rsidR="003B36AC" w:rsidRPr="00C1115C" w:rsidRDefault="003B36AC" w:rsidP="00C1115C">
      <w:pPr>
        <w:pStyle w:val="a5"/>
        <w:numPr>
          <w:ilvl w:val="0"/>
          <w:numId w:val="1"/>
        </w:numPr>
        <w:spacing w:before="120" w:after="120" w:line="24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sz w:val="24"/>
        </w:rPr>
        <w:t>Инструментом</w:t>
      </w:r>
      <w:proofErr w:type="gramStart"/>
      <w:r w:rsidRPr="00C1115C">
        <w:rPr>
          <w:rFonts w:ascii="Times New Roman" w:hAnsi="Times New Roman" w:cs="Times New Roman"/>
          <w:sz w:val="24"/>
        </w:rPr>
        <w:t xml:space="preserve"> </w:t>
      </w:r>
      <w:r w:rsidRPr="00C1115C">
        <w:rPr>
          <w:rFonts w:ascii="Times New Roman" w:hAnsi="Times New Roman" w:cs="Times New Roman"/>
          <w:b/>
          <w:sz w:val="24"/>
        </w:rPr>
        <w:t>Т</w:t>
      </w:r>
      <w:proofErr w:type="gramEnd"/>
      <w:r w:rsidRPr="00C1115C">
        <w:rPr>
          <w:rFonts w:ascii="Times New Roman" w:hAnsi="Times New Roman" w:cs="Times New Roman"/>
          <w:b/>
          <w:sz w:val="24"/>
        </w:rPr>
        <w:t>яни/толкай</w:t>
      </w:r>
      <w:r w:rsidRPr="00C1115C">
        <w:rPr>
          <w:rFonts w:ascii="Times New Roman" w:hAnsi="Times New Roman" w:cs="Times New Roman"/>
          <w:sz w:val="24"/>
        </w:rPr>
        <w:t xml:space="preserve"> </w:t>
      </w:r>
      <w:r w:rsidRPr="00C1115C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304800" cy="285750"/>
            <wp:effectExtent l="1905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15C">
        <w:rPr>
          <w:rFonts w:ascii="Times New Roman" w:hAnsi="Times New Roman" w:cs="Times New Roman"/>
          <w:sz w:val="24"/>
        </w:rPr>
        <w:t xml:space="preserve"> «вытягиваем» стены вверх.</w:t>
      </w:r>
    </w:p>
    <w:p w:rsidR="003B36AC" w:rsidRPr="00C1115C" w:rsidRDefault="003B36AC" w:rsidP="00C1115C">
      <w:pPr>
        <w:spacing w:before="120" w:after="120" w:line="240" w:lineRule="auto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5940425" cy="3712845"/>
            <wp:effectExtent l="19050" t="0" r="3175" b="0"/>
            <wp:docPr id="14" name="Рисунок 13" descr="Снимок экрана (1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 экрана (19)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36AC" w:rsidRPr="00C1115C" w:rsidRDefault="003B36AC" w:rsidP="00C1115C">
      <w:pPr>
        <w:pStyle w:val="a5"/>
        <w:numPr>
          <w:ilvl w:val="0"/>
          <w:numId w:val="1"/>
        </w:numPr>
        <w:spacing w:before="120" w:after="120" w:line="24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sz w:val="24"/>
        </w:rPr>
        <w:t>Высота дверных проемов такая же, как и стен. Исправим это. С помощью вспомогательных линий снизу вверх отметим нужную высоту дверных проемов.</w:t>
      </w:r>
    </w:p>
    <w:p w:rsidR="003B36AC" w:rsidRPr="00C1115C" w:rsidRDefault="003B36AC" w:rsidP="00C1115C">
      <w:pPr>
        <w:spacing w:before="120" w:after="120" w:line="240" w:lineRule="auto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noProof/>
          <w:sz w:val="24"/>
          <w:lang w:eastAsia="ru-RU"/>
        </w:rPr>
        <w:lastRenderedPageBreak/>
        <w:drawing>
          <wp:inline distT="0" distB="0" distL="0" distR="0">
            <wp:extent cx="5940425" cy="3712845"/>
            <wp:effectExtent l="19050" t="0" r="3175" b="0"/>
            <wp:docPr id="15" name="Рисунок 14" descr="Снимок экрана (2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 экрана (20)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36AC" w:rsidRPr="00C1115C" w:rsidRDefault="003B36AC" w:rsidP="00C1115C">
      <w:pPr>
        <w:pStyle w:val="a5"/>
        <w:numPr>
          <w:ilvl w:val="0"/>
          <w:numId w:val="1"/>
        </w:numPr>
        <w:spacing w:before="120" w:after="120" w:line="24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sz w:val="24"/>
        </w:rPr>
        <w:t>Создаем стены и убираем лишние линии.</w:t>
      </w:r>
    </w:p>
    <w:p w:rsidR="003B36AC" w:rsidRPr="00C1115C" w:rsidRDefault="003B36AC" w:rsidP="00C1115C">
      <w:pPr>
        <w:spacing w:before="120" w:after="120" w:line="240" w:lineRule="auto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5940425" cy="3712845"/>
            <wp:effectExtent l="19050" t="0" r="3175" b="0"/>
            <wp:docPr id="17" name="Рисунок 16" descr="Снимок экрана (2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 экрана (23)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36AC" w:rsidRPr="00C1115C" w:rsidRDefault="003B36AC" w:rsidP="00C1115C">
      <w:pPr>
        <w:pStyle w:val="a5"/>
        <w:numPr>
          <w:ilvl w:val="0"/>
          <w:numId w:val="1"/>
        </w:numPr>
        <w:spacing w:before="120" w:after="120" w:line="24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sz w:val="24"/>
        </w:rPr>
        <w:t>С помощью вспомогательных линий отмечаем места, где будут окна.</w:t>
      </w:r>
    </w:p>
    <w:p w:rsidR="003B36AC" w:rsidRPr="00C1115C" w:rsidRDefault="003B36AC" w:rsidP="00C1115C">
      <w:pPr>
        <w:spacing w:before="120" w:after="120" w:line="240" w:lineRule="auto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noProof/>
          <w:sz w:val="24"/>
          <w:lang w:eastAsia="ru-RU"/>
        </w:rPr>
        <w:lastRenderedPageBreak/>
        <w:drawing>
          <wp:inline distT="0" distB="0" distL="0" distR="0">
            <wp:extent cx="5940425" cy="3712845"/>
            <wp:effectExtent l="19050" t="0" r="3175" b="0"/>
            <wp:docPr id="18" name="Рисунок 17" descr="Снимок экрана (3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 экрана (33)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36AC" w:rsidRPr="00C1115C" w:rsidRDefault="003B36AC" w:rsidP="00C1115C">
      <w:pPr>
        <w:pStyle w:val="a5"/>
        <w:numPr>
          <w:ilvl w:val="0"/>
          <w:numId w:val="1"/>
        </w:numPr>
        <w:spacing w:before="120" w:after="120" w:line="24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sz w:val="24"/>
        </w:rPr>
        <w:t xml:space="preserve">Отмечаем окна инструментом </w:t>
      </w:r>
      <w:r w:rsidRPr="00C1115C">
        <w:rPr>
          <w:rFonts w:ascii="Times New Roman" w:hAnsi="Times New Roman" w:cs="Times New Roman"/>
          <w:b/>
          <w:sz w:val="24"/>
        </w:rPr>
        <w:t xml:space="preserve">Прямоугольник </w:t>
      </w:r>
      <w:r w:rsidRPr="00C1115C">
        <w:rPr>
          <w:rFonts w:ascii="Times New Roman" w:hAnsi="Times New Roman" w:cs="Times New Roman"/>
          <w:b/>
          <w:noProof/>
          <w:sz w:val="24"/>
          <w:lang w:eastAsia="ru-RU"/>
        </w:rPr>
        <w:drawing>
          <wp:inline distT="0" distB="0" distL="0" distR="0">
            <wp:extent cx="304800" cy="285750"/>
            <wp:effectExtent l="19050" t="0" r="0" b="0"/>
            <wp:docPr id="19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15C">
        <w:rPr>
          <w:rFonts w:ascii="Times New Roman" w:hAnsi="Times New Roman" w:cs="Times New Roman"/>
          <w:b/>
          <w:sz w:val="24"/>
        </w:rPr>
        <w:t xml:space="preserve"> </w:t>
      </w:r>
      <w:r w:rsidR="00FB3DB8" w:rsidRPr="00C1115C">
        <w:rPr>
          <w:rFonts w:ascii="Times New Roman" w:hAnsi="Times New Roman" w:cs="Times New Roman"/>
          <w:sz w:val="24"/>
        </w:rPr>
        <w:t>и создаем окна.</w:t>
      </w:r>
    </w:p>
    <w:p w:rsidR="00FB3DB8" w:rsidRPr="00C1115C" w:rsidRDefault="00FB3DB8" w:rsidP="00C1115C">
      <w:pPr>
        <w:spacing w:before="120" w:after="120" w:line="240" w:lineRule="auto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5940425" cy="3712845"/>
            <wp:effectExtent l="19050" t="0" r="3175" b="0"/>
            <wp:docPr id="20" name="Рисунок 19" descr="Снимок экрана (3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 экрана (35)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DB8" w:rsidRPr="00C1115C" w:rsidRDefault="00FB3DB8" w:rsidP="00C1115C">
      <w:pPr>
        <w:pStyle w:val="a5"/>
        <w:numPr>
          <w:ilvl w:val="0"/>
          <w:numId w:val="1"/>
        </w:numPr>
        <w:spacing w:before="120" w:after="120" w:line="24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sz w:val="24"/>
        </w:rPr>
        <w:t xml:space="preserve">С помощью инструмента </w:t>
      </w:r>
      <w:r w:rsidRPr="00C1115C">
        <w:rPr>
          <w:rFonts w:ascii="Times New Roman" w:hAnsi="Times New Roman" w:cs="Times New Roman"/>
          <w:b/>
          <w:sz w:val="24"/>
        </w:rPr>
        <w:t>Заливка</w:t>
      </w:r>
      <w:r w:rsidRPr="00C1115C">
        <w:rPr>
          <w:rFonts w:ascii="Times New Roman" w:hAnsi="Times New Roman" w:cs="Times New Roman"/>
          <w:sz w:val="24"/>
        </w:rPr>
        <w:t xml:space="preserve"> </w:t>
      </w:r>
      <w:r w:rsidRPr="00C1115C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314325" cy="285750"/>
            <wp:effectExtent l="19050" t="0" r="952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15C">
        <w:rPr>
          <w:rFonts w:ascii="Times New Roman" w:hAnsi="Times New Roman" w:cs="Times New Roman"/>
          <w:sz w:val="24"/>
        </w:rPr>
        <w:t xml:space="preserve"> заполняем плоскость окон материалом. В данном примере это Светопроницаемое - Стекло, серое.</w:t>
      </w:r>
    </w:p>
    <w:p w:rsidR="00FB3DB8" w:rsidRPr="00C1115C" w:rsidRDefault="00FB3DB8" w:rsidP="00C1115C">
      <w:pPr>
        <w:spacing w:before="120" w:after="120" w:line="240" w:lineRule="auto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noProof/>
          <w:sz w:val="24"/>
          <w:lang w:eastAsia="ru-RU"/>
        </w:rPr>
        <w:lastRenderedPageBreak/>
        <w:drawing>
          <wp:inline distT="0" distB="0" distL="0" distR="0">
            <wp:extent cx="5940425" cy="3712845"/>
            <wp:effectExtent l="19050" t="0" r="3175" b="0"/>
            <wp:docPr id="21" name="Рисунок 20" descr="Снимок экрана (3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 экрана (36)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DB8" w:rsidRPr="00C1115C" w:rsidRDefault="00FB3DB8" w:rsidP="00C1115C">
      <w:pPr>
        <w:pStyle w:val="a5"/>
        <w:numPr>
          <w:ilvl w:val="0"/>
          <w:numId w:val="1"/>
        </w:numPr>
        <w:spacing w:before="120" w:after="120" w:line="24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sz w:val="24"/>
        </w:rPr>
        <w:t>Создаем еще два окна в ванных комнатах. Выбираем Жалюзи – Римские, нависающие, синие.</w:t>
      </w:r>
    </w:p>
    <w:p w:rsidR="00FB3DB8" w:rsidRPr="00C1115C" w:rsidRDefault="00FB3DB8" w:rsidP="00C1115C">
      <w:pPr>
        <w:spacing w:before="120" w:after="120" w:line="240" w:lineRule="auto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5940425" cy="3712766"/>
            <wp:effectExtent l="19050" t="0" r="317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2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3DB8" w:rsidRPr="00C1115C" w:rsidRDefault="00FB3DB8" w:rsidP="00C1115C">
      <w:pPr>
        <w:pStyle w:val="a5"/>
        <w:numPr>
          <w:ilvl w:val="0"/>
          <w:numId w:val="1"/>
        </w:numPr>
        <w:spacing w:before="120" w:after="120" w:line="24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sz w:val="24"/>
        </w:rPr>
        <w:t>Отмечаем вспомогательные линии для создания крыши.</w:t>
      </w:r>
    </w:p>
    <w:p w:rsidR="00FB3DB8" w:rsidRPr="00C1115C" w:rsidRDefault="00FB3DB8" w:rsidP="00C1115C">
      <w:pPr>
        <w:spacing w:before="120" w:after="120" w:line="240" w:lineRule="auto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noProof/>
          <w:sz w:val="24"/>
          <w:lang w:eastAsia="ru-RU"/>
        </w:rPr>
        <w:lastRenderedPageBreak/>
        <w:drawing>
          <wp:inline distT="0" distB="0" distL="0" distR="0">
            <wp:extent cx="5940425" cy="3712766"/>
            <wp:effectExtent l="19050" t="0" r="317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2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3DB8" w:rsidRPr="00C1115C" w:rsidRDefault="00F57708" w:rsidP="00C1115C">
      <w:pPr>
        <w:pStyle w:val="a5"/>
        <w:numPr>
          <w:ilvl w:val="0"/>
          <w:numId w:val="1"/>
        </w:numPr>
        <w:spacing w:before="120" w:after="120" w:line="24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sz w:val="24"/>
        </w:rPr>
        <w:t xml:space="preserve">Строим начало крыши с помощью инструмента </w:t>
      </w:r>
      <w:r w:rsidRPr="00C1115C">
        <w:rPr>
          <w:rFonts w:ascii="Times New Roman" w:hAnsi="Times New Roman" w:cs="Times New Roman"/>
          <w:b/>
          <w:sz w:val="24"/>
        </w:rPr>
        <w:t>Линия</w:t>
      </w:r>
      <w:r w:rsidRPr="00C1115C">
        <w:rPr>
          <w:rFonts w:ascii="Times New Roman" w:hAnsi="Times New Roman" w:cs="Times New Roman"/>
          <w:sz w:val="24"/>
        </w:rPr>
        <w:t xml:space="preserve"> </w:t>
      </w:r>
      <w:r w:rsidRPr="00C1115C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304800" cy="285750"/>
            <wp:effectExtent l="1905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115C">
        <w:rPr>
          <w:rFonts w:ascii="Times New Roman" w:hAnsi="Times New Roman" w:cs="Times New Roman"/>
          <w:sz w:val="24"/>
        </w:rPr>
        <w:t>.</w:t>
      </w:r>
    </w:p>
    <w:p w:rsidR="00F57708" w:rsidRPr="00C1115C" w:rsidRDefault="00F57708" w:rsidP="00C1115C">
      <w:pPr>
        <w:spacing w:before="120" w:after="120" w:line="240" w:lineRule="auto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5940425" cy="3712766"/>
            <wp:effectExtent l="19050" t="0" r="317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2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708" w:rsidRPr="00C1115C" w:rsidRDefault="00F57708" w:rsidP="00C1115C">
      <w:pPr>
        <w:pStyle w:val="a5"/>
        <w:numPr>
          <w:ilvl w:val="0"/>
          <w:numId w:val="1"/>
        </w:numPr>
        <w:spacing w:before="120" w:after="120" w:line="24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sz w:val="24"/>
        </w:rPr>
        <w:t>Достраиваем крышу.</w:t>
      </w:r>
    </w:p>
    <w:p w:rsidR="00F57708" w:rsidRPr="00C1115C" w:rsidRDefault="00F57708" w:rsidP="00C1115C">
      <w:pPr>
        <w:spacing w:before="120" w:after="120" w:line="240" w:lineRule="auto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noProof/>
          <w:sz w:val="24"/>
          <w:lang w:eastAsia="ru-RU"/>
        </w:rPr>
        <w:lastRenderedPageBreak/>
        <w:drawing>
          <wp:inline distT="0" distB="0" distL="0" distR="0">
            <wp:extent cx="5940425" cy="3712766"/>
            <wp:effectExtent l="19050" t="0" r="317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2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4CC1" w:rsidRPr="00C1115C" w:rsidRDefault="00F57708" w:rsidP="00C1115C">
      <w:pPr>
        <w:pStyle w:val="a5"/>
        <w:numPr>
          <w:ilvl w:val="0"/>
          <w:numId w:val="1"/>
        </w:numPr>
        <w:spacing w:before="120" w:after="120" w:line="24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sz w:val="24"/>
        </w:rPr>
        <w:t>Убираем все лишние линии и дом готов!</w:t>
      </w:r>
    </w:p>
    <w:p w:rsidR="00F57708" w:rsidRPr="00C1115C" w:rsidRDefault="00F57708" w:rsidP="00C1115C">
      <w:pPr>
        <w:spacing w:before="120" w:after="120" w:line="240" w:lineRule="auto"/>
        <w:jc w:val="both"/>
        <w:rPr>
          <w:rFonts w:ascii="Times New Roman" w:hAnsi="Times New Roman" w:cs="Times New Roman"/>
          <w:sz w:val="24"/>
        </w:rPr>
      </w:pPr>
      <w:r w:rsidRPr="00C1115C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5940425" cy="3712766"/>
            <wp:effectExtent l="19050" t="0" r="317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2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57708" w:rsidRPr="00C1115C" w:rsidSect="002176C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D3294E"/>
    <w:multiLevelType w:val="hybridMultilevel"/>
    <w:tmpl w:val="47D8AD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6"/>
  <w:proofState w:spelling="clean" w:grammar="clean"/>
  <w:defaultTabStop w:val="708"/>
  <w:characterSpacingControl w:val="doNotCompress"/>
  <w:compat/>
  <w:rsids>
    <w:rsidRoot w:val="00234CC1"/>
    <w:rsid w:val="002176C4"/>
    <w:rsid w:val="00234CC1"/>
    <w:rsid w:val="00293FA7"/>
    <w:rsid w:val="0033222F"/>
    <w:rsid w:val="003B36AC"/>
    <w:rsid w:val="00C1115C"/>
    <w:rsid w:val="00F57708"/>
    <w:rsid w:val="00FB3D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76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4C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4CC1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293FA7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7</Pages>
  <Words>179</Words>
  <Characters>1021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uchenik20</dc:creator>
  <cp:keywords/>
  <dc:description/>
  <cp:lastModifiedBy>iva</cp:lastModifiedBy>
  <cp:revision>2</cp:revision>
  <dcterms:created xsi:type="dcterms:W3CDTF">2015-09-25T07:10:00Z</dcterms:created>
  <dcterms:modified xsi:type="dcterms:W3CDTF">2015-10-11T10:36:00Z</dcterms:modified>
</cp:coreProperties>
</file>