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EE8D" w14:textId="77777777" w:rsidR="00F36D62" w:rsidRPr="00EF2821" w:rsidRDefault="00A24C91">
      <w:pPr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5342" wp14:editId="426BF30D">
                <wp:simplePos x="0" y="0"/>
                <wp:positionH relativeFrom="column">
                  <wp:posOffset>1162050</wp:posOffset>
                </wp:positionH>
                <wp:positionV relativeFrom="paragraph">
                  <wp:posOffset>57150</wp:posOffset>
                </wp:positionV>
                <wp:extent cx="6400800" cy="809625"/>
                <wp:effectExtent l="50800" t="25400" r="76200" b="104775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0800" cy="809625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D8919" w14:textId="3160F5F4" w:rsidR="00A24C91" w:rsidRPr="007247EF" w:rsidRDefault="00A24C91" w:rsidP="00EF2821">
                            <w:pPr>
                              <w:spacing w:before="120"/>
                              <w:ind w:left="397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47EF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Миссия </w:t>
                            </w:r>
                            <w:r w:rsidR="00E36632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247EF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2821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E36632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ЛУНОХОД</w:t>
                            </w:r>
                            <w:r w:rsidR="004821C1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174B6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Заняти</w:t>
                            </w:r>
                            <w:r w:rsidR="00CD58D0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е</w:t>
                            </w:r>
                            <w:r w:rsidR="00396079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6632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1</w:t>
                            </w:r>
                            <w:r w:rsidR="004821C1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скругленным углом 1" o:spid="_x0000_s1026" style="position:absolute;margin-left:91.5pt;margin-top:4.5pt;width:7in;height:63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00800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" adj="-11796480,,5400" path="m,l6084884,v174476,,315916,141440,315916,315916l6400800,809625,,809625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084884,0;6400800,315916;6400800,809625;0,809625;0,0" o:connectangles="0,0,0,0,0,0" textboxrect="0,0,6400800,809625"/>
                <v:textbox>
                  <w:txbxContent>
                    <w:p w14:paraId="2A9D8919" w14:textId="3160F5F4" w:rsidR="00A24C91" w:rsidRPr="007247EF" w:rsidRDefault="00A24C91" w:rsidP="00EF2821">
                      <w:pPr>
                        <w:spacing w:before="120"/>
                        <w:ind w:left="397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 w:rsidRPr="007247EF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 xml:space="preserve">Миссия </w:t>
                      </w:r>
                      <w:r w:rsidR="00E36632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7247EF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F2821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E36632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ЛУНОХОД</w:t>
                      </w:r>
                      <w:r w:rsidR="004821C1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 xml:space="preserve"> (</w:t>
                      </w:r>
                      <w:r w:rsidR="008174B6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Заняти</w:t>
                      </w:r>
                      <w:r w:rsidR="00CD58D0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е</w:t>
                      </w:r>
                      <w:r w:rsidR="00396079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E36632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1</w:t>
                      </w:r>
                      <w:r w:rsidR="004821C1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F2821">
        <w:rPr>
          <w:rFonts w:ascii="Helvetica" w:hAnsi="Helvetica"/>
          <w:noProof/>
          <w:lang w:eastAsia="ru-RU"/>
        </w:rPr>
        <w:t xml:space="preserve">  </w:t>
      </w:r>
      <w:r w:rsidR="00F36D62" w:rsidRPr="00EF2821">
        <w:rPr>
          <w:rFonts w:ascii="Helvetica" w:hAnsi="Helvetica"/>
          <w:noProof/>
          <w:lang w:eastAsia="ru-RU"/>
        </w:rPr>
        <w:drawing>
          <wp:inline distT="0" distB="0" distL="0" distR="0" wp14:anchorId="42581F1A" wp14:editId="660108A5">
            <wp:extent cx="8191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5"/>
                    <a:stretch/>
                  </pic:blipFill>
                  <pic:spPr bwMode="auto">
                    <a:xfrm>
                      <a:off x="0" y="0"/>
                      <a:ext cx="819150" cy="781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007B0C2B" w:rsidRPr="00EF2821" w14:paraId="0038FFCC" w14:textId="77777777" w:rsidTr="000F082D">
        <w:trPr>
          <w:trHeight w:val="691"/>
        </w:trPr>
        <w:tc>
          <w:tcPr>
            <w:tcW w:w="3910" w:type="dxa"/>
          </w:tcPr>
          <w:p w14:paraId="14A759B0" w14:textId="0DE4D17F" w:rsidR="00F36D62" w:rsidRPr="00EF2821" w:rsidRDefault="00B65992" w:rsidP="00B65992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70C0"/>
                <w:sz w:val="28"/>
                <w:szCs w:val="28"/>
              </w:rPr>
              <w:t>УРОВЕНЬ</w:t>
            </w:r>
            <w:r w:rsidR="00F36D62"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:</w:t>
            </w:r>
          </w:p>
          <w:p w14:paraId="73286CD5" w14:textId="21B53BA4" w:rsidR="00F36D62" w:rsidRPr="00EF2821" w:rsidRDefault="00B65992" w:rsidP="00B65992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5-7</w:t>
            </w:r>
            <w:r w:rsidR="00F36D62" w:rsidRPr="00EF2821"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b/>
                <w:sz w:val="28"/>
                <w:szCs w:val="28"/>
              </w:rPr>
              <w:t>класс</w:t>
            </w:r>
          </w:p>
        </w:tc>
        <w:tc>
          <w:tcPr>
            <w:tcW w:w="3910" w:type="dxa"/>
          </w:tcPr>
          <w:p w14:paraId="70E4148C" w14:textId="77777777" w:rsidR="00D449A8" w:rsidRPr="00EF2821" w:rsidRDefault="00D449A8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ТИП ЗАНЯТИЯ:</w:t>
            </w:r>
          </w:p>
          <w:p w14:paraId="71817194" w14:textId="3D40CEDC" w:rsidR="00396079" w:rsidRPr="00EF2821" w:rsidRDefault="00E36632" w:rsidP="00B6599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Освоения новых знаний</w:t>
            </w:r>
          </w:p>
        </w:tc>
        <w:tc>
          <w:tcPr>
            <w:tcW w:w="3910" w:type="dxa"/>
          </w:tcPr>
          <w:p w14:paraId="0DEF1FD9" w14:textId="77777777" w:rsidR="00F36D62" w:rsidRPr="00EF2821" w:rsidRDefault="00F36D62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ВИДЫ ДЕЯТЕЛЬНОСТИ:</w:t>
            </w:r>
          </w:p>
          <w:p w14:paraId="29A57CA8" w14:textId="77777777" w:rsidR="00F36D62" w:rsidRPr="00EF2821" w:rsidRDefault="007C2DA0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познавательно-исследовательская</w:t>
            </w:r>
          </w:p>
          <w:p w14:paraId="00B022F0" w14:textId="77777777" w:rsidR="007C2DA0" w:rsidRPr="00EF2821" w:rsidRDefault="00D449A8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моделирование</w:t>
            </w:r>
          </w:p>
        </w:tc>
      </w:tr>
      <w:tr w:rsidR="007B0C2B" w:rsidRPr="00EF2821" w14:paraId="43C84005" w14:textId="77777777" w:rsidTr="000F082D">
        <w:trPr>
          <w:trHeight w:val="1408"/>
        </w:trPr>
        <w:tc>
          <w:tcPr>
            <w:tcW w:w="3910" w:type="dxa"/>
          </w:tcPr>
          <w:p w14:paraId="25B9E7D7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ПРОДОЛЖИТЕЛЬНОСТЬ:</w:t>
            </w:r>
          </w:p>
          <w:p w14:paraId="67FFE0F4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EF2821">
              <w:rPr>
                <w:rFonts w:ascii="Helvetica" w:hAnsi="Helvetica"/>
                <w:sz w:val="24"/>
                <w:szCs w:val="24"/>
              </w:rPr>
              <w:t>90 мин, из них:</w:t>
            </w:r>
          </w:p>
          <w:p w14:paraId="5E65EDC5" w14:textId="3E73F358" w:rsidR="007B0C2B" w:rsidRPr="00EF2821" w:rsidRDefault="007B0C2B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 xml:space="preserve">теоретическая часть – </w:t>
            </w:r>
            <w:r w:rsidR="00751B17">
              <w:rPr>
                <w:rFonts w:ascii="Helvetica" w:hAnsi="Helvetica"/>
              </w:rPr>
              <w:t>40</w:t>
            </w:r>
            <w:r w:rsidRPr="00EF2821">
              <w:rPr>
                <w:rFonts w:ascii="Helvetica" w:hAnsi="Helvetica"/>
              </w:rPr>
              <w:t xml:space="preserve"> мин</w:t>
            </w:r>
          </w:p>
          <w:p w14:paraId="768F28F3" w14:textId="410BEB02" w:rsidR="007B0C2B" w:rsidRPr="000F082D" w:rsidRDefault="007B0C2B" w:rsidP="00751B17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 xml:space="preserve">проектная деятельность – </w:t>
            </w:r>
            <w:r w:rsidR="00751B17">
              <w:rPr>
                <w:rFonts w:ascii="Helvetica" w:hAnsi="Helvetica"/>
              </w:rPr>
              <w:t>4</w:t>
            </w:r>
            <w:r w:rsidRPr="00EF2821">
              <w:rPr>
                <w:rFonts w:ascii="Helvetica" w:hAnsi="Helvetica"/>
              </w:rPr>
              <w:t>0 мин</w:t>
            </w:r>
          </w:p>
        </w:tc>
        <w:tc>
          <w:tcPr>
            <w:tcW w:w="3910" w:type="dxa"/>
          </w:tcPr>
          <w:p w14:paraId="6D22D781" w14:textId="434818DE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ЦЕЛЬ</w:t>
            </w:r>
            <w:r w:rsidR="00B65992">
              <w:rPr>
                <w:rFonts w:ascii="Helvetica" w:hAnsi="Helvetica"/>
                <w:b/>
                <w:color w:val="0070C0"/>
                <w:sz w:val="28"/>
                <w:szCs w:val="28"/>
              </w:rPr>
              <w:t>:</w:t>
            </w:r>
          </w:p>
          <w:p w14:paraId="6CB258FC" w14:textId="420F4571" w:rsidR="007B0C2B" w:rsidRPr="00EF2821" w:rsidRDefault="000F082D" w:rsidP="00E36632">
            <w:pPr>
              <w:spacing w:line="276" w:lineRule="auto"/>
              <w:rPr>
                <w:rFonts w:ascii="Helvetica" w:hAnsi="Helvetica"/>
                <w:color w:val="0070C0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 xml:space="preserve">Освоение </w:t>
            </w:r>
            <w:r w:rsidR="00E36632">
              <w:rPr>
                <w:rFonts w:ascii="Helvetica" w:eastAsia="Times New Roman" w:hAnsi="Helvetica" w:cs="Times New Roman"/>
                <w:color w:val="000000"/>
              </w:rPr>
              <w:t>принципов работы манипуляторов, видов зубчатых передач</w:t>
            </w:r>
          </w:p>
        </w:tc>
        <w:tc>
          <w:tcPr>
            <w:tcW w:w="3910" w:type="dxa"/>
          </w:tcPr>
          <w:p w14:paraId="110CB5C2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ФОРМЫ ОРГАНИЗАЦИИ:</w:t>
            </w:r>
          </w:p>
          <w:p w14:paraId="2FA590D8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фронтальная,</w:t>
            </w:r>
          </w:p>
          <w:p w14:paraId="7DB27F3D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</w:rPr>
              <w:t>групповая (2-3 чел)</w:t>
            </w:r>
          </w:p>
        </w:tc>
      </w:tr>
    </w:tbl>
    <w:p w14:paraId="744CD934" w14:textId="77777777" w:rsidR="00D449A8" w:rsidRPr="00EF2821" w:rsidRDefault="00D449A8" w:rsidP="004821C1">
      <w:pPr>
        <w:ind w:firstLine="708"/>
        <w:rPr>
          <w:rFonts w:ascii="Helvetica" w:hAnsi="Helvetica"/>
        </w:rPr>
      </w:pPr>
      <w:bookmarkStart w:id="0" w:name="_GoBack"/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inline distT="0" distB="0" distL="0" distR="0" wp14:anchorId="3238EC1A" wp14:editId="2FE5CB98">
                <wp:extent cx="7077075" cy="2590800"/>
                <wp:effectExtent l="57150" t="19050" r="85725" b="95250"/>
                <wp:docPr id="3" name="Прямоугольник с одним скругле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77075" cy="2590800"/>
                        </a:xfrm>
                        <a:prstGeom prst="round1Rect">
                          <a:avLst>
                            <a:gd name="adj" fmla="val 148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2CEDA" w14:textId="77777777" w:rsidR="00D449A8" w:rsidRPr="00A57404" w:rsidRDefault="00D449A8" w:rsidP="004507DB">
                            <w:pPr>
                              <w:spacing w:before="120"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ПЛАНИРУЕМЫЕ РЕЗУЛЬТАТЫ ДЕЯТЕЛЬНОСТИ</w:t>
                            </w:r>
                          </w:p>
                          <w:p w14:paraId="04266348" w14:textId="328F8824" w:rsidR="00D449A8" w:rsidRPr="00A57404" w:rsidRDefault="00EF2821" w:rsidP="002B2807">
                            <w:pPr>
                              <w:spacing w:after="0"/>
                              <w:jc w:val="both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предметные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результат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632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понимание действия и применения манипуляторов на земле и в космосе, освоение видов зубчатых передач, изменения скорости и направления вращения</w:t>
                            </w:r>
                            <w:r w:rsidR="00EF0201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4FBB6BB7" w14:textId="77777777" w:rsidR="00D449A8" w:rsidRPr="00A57404" w:rsidRDefault="00EF2821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метапредметные</w:t>
                            </w:r>
                            <w:proofErr w:type="spellEnd"/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результат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4202BE9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- развитие памяти, внимания, словесно-логического мышления; </w:t>
                            </w:r>
                          </w:p>
                          <w:p w14:paraId="1820CD1E" w14:textId="246BD257" w:rsidR="00D449A8" w:rsidRDefault="00D449A8" w:rsidP="00E36632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36632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развитие регулятивных умений;</w:t>
                            </w:r>
                          </w:p>
                          <w:p w14:paraId="62BD82C6" w14:textId="77777777" w:rsidR="00E36632" w:rsidRDefault="00E36632" w:rsidP="00E36632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осуществление итогового и пошагового контроля по результату;</w:t>
                            </w:r>
                          </w:p>
                          <w:p w14:paraId="3D69B9B0" w14:textId="77777777" w:rsidR="00D449A8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умение осуществлять коммуникации и работать в команде.</w:t>
                            </w:r>
                          </w:p>
                          <w:p w14:paraId="1C055AD9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49A8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личностный результат</w:t>
                            </w:r>
                            <w:r w:rsidRPr="00D449A8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формирование умений управлять своей учебной деятельностью.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рямоугольник с одним скругленным углом 3" o:spid="_x0000_s1027" style="width:557.25pt;height:20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077075,259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" adj="-11796480,,5400" path="m,l6692212,v212554,,384863,172309,384863,384863l7077075,2590800,,2590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692212,0;7077075,384863;7077075,2590800;0,2590800;0,0" o:connectangles="0,0,0,0,0,0" textboxrect="0,0,7077075,2590800"/>
                <v:textbox>
                  <w:txbxContent>
                    <w:p w14:paraId="5CE2CEDA" w14:textId="77777777" w:rsidR="00D449A8" w:rsidRPr="00A57404" w:rsidRDefault="00D449A8" w:rsidP="004507DB">
                      <w:pPr>
                        <w:spacing w:before="120"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ПЛАНИРУЕМЫЕ РЕЗУЛЬТАТЫ ДЕЯТЕЛЬНОСТИ</w:t>
                      </w:r>
                    </w:p>
                    <w:p w14:paraId="04266348" w14:textId="328F8824" w:rsidR="00D449A8" w:rsidRPr="00A57404" w:rsidRDefault="00EF2821" w:rsidP="002B2807">
                      <w:pPr>
                        <w:spacing w:after="0"/>
                        <w:jc w:val="both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предметные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результат</w:t>
                      </w: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ы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D449A8"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36632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понимание действия и применения манипуляторов на земле и в космосе, освоение видов зубчатых передач, изменения скорости и направления вращения</w:t>
                      </w:r>
                      <w:r w:rsidR="00EF0201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4FBB6BB7" w14:textId="77777777" w:rsidR="00D449A8" w:rsidRPr="00A57404" w:rsidRDefault="00EF2821" w:rsidP="00D449A8">
                      <w:pPr>
                        <w:spacing w:after="0"/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метапредметные</w:t>
                      </w:r>
                      <w:proofErr w:type="spellEnd"/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результат</w:t>
                      </w: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ы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4202BE9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- развитие памяти, внимания, словесно-логического мышления; </w:t>
                      </w:r>
                    </w:p>
                    <w:p w14:paraId="1820CD1E" w14:textId="246BD257" w:rsidR="00D449A8" w:rsidRDefault="00D449A8" w:rsidP="00E36632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E36632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развитие регулятивных умений;</w:t>
                      </w:r>
                    </w:p>
                    <w:p w14:paraId="62BD82C6" w14:textId="77777777" w:rsidR="00E36632" w:rsidRDefault="00E36632" w:rsidP="00E36632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осуществление итогового и пошагового контроля по результату;</w:t>
                      </w:r>
                    </w:p>
                    <w:p w14:paraId="3D69B9B0" w14:textId="77777777" w:rsidR="00D449A8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умение осуществлять коммуникации и работать в команде.</w:t>
                      </w:r>
                    </w:p>
                    <w:p w14:paraId="1C055AD9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D449A8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личностный результат</w:t>
                      </w:r>
                      <w:r w:rsidRPr="00D449A8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формирование умений управлять своей учебной деятельностью.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tbl>
      <w:tblPr>
        <w:tblStyle w:val="a5"/>
        <w:tblW w:w="11730" w:type="dxa"/>
        <w:tblInd w:w="22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67"/>
        <w:gridCol w:w="1988"/>
        <w:gridCol w:w="8020"/>
        <w:gridCol w:w="1155"/>
      </w:tblGrid>
      <w:tr w:rsidR="004821C1" w:rsidRPr="00EF2821" w14:paraId="5E2903D6" w14:textId="77777777" w:rsidTr="002D7896">
        <w:trPr>
          <w:trHeight w:val="273"/>
        </w:trPr>
        <w:tc>
          <w:tcPr>
            <w:tcW w:w="567" w:type="dxa"/>
          </w:tcPr>
          <w:p w14:paraId="4335947B" w14:textId="77777777" w:rsidR="004821C1" w:rsidRPr="00EF2821" w:rsidRDefault="004821C1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№ </w:t>
            </w:r>
          </w:p>
        </w:tc>
        <w:tc>
          <w:tcPr>
            <w:tcW w:w="1988" w:type="dxa"/>
          </w:tcPr>
          <w:p w14:paraId="798DFE6F" w14:textId="008170F3" w:rsidR="004821C1" w:rsidRPr="002B2807" w:rsidRDefault="004821C1" w:rsidP="002D26E6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2B2807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Этап </w:t>
            </w:r>
          </w:p>
        </w:tc>
        <w:tc>
          <w:tcPr>
            <w:tcW w:w="8020" w:type="dxa"/>
          </w:tcPr>
          <w:p w14:paraId="5766DAAA" w14:textId="57861AFC" w:rsidR="004821C1" w:rsidRPr="008F15AC" w:rsidRDefault="004821C1" w:rsidP="008F15AC">
            <w:pPr>
              <w:spacing w:line="276" w:lineRule="auto"/>
              <w:jc w:val="both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Деятельность учителя </w:t>
            </w:r>
            <w:r w:rsidR="008F15AC">
              <w:rPr>
                <w:rFonts w:ascii="Helvetica" w:hAnsi="Helvetica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обучающ</w:t>
            </w:r>
            <w:r w:rsidR="002B2807">
              <w:rPr>
                <w:rFonts w:ascii="Helvetica" w:hAnsi="Helvetica"/>
                <w:b/>
                <w:color w:val="0070C0"/>
                <w:sz w:val="28"/>
                <w:szCs w:val="28"/>
              </w:rPr>
              <w:t>ихся</w:t>
            </w:r>
            <w:r w:rsidR="008F15AC">
              <w:rPr>
                <w:rFonts w:ascii="Helvetica" w:hAnsi="Helvetica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155" w:type="dxa"/>
          </w:tcPr>
          <w:p w14:paraId="1FDF8CCB" w14:textId="77777777" w:rsidR="004821C1" w:rsidRPr="00EF2821" w:rsidRDefault="004821C1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Время</w:t>
            </w:r>
          </w:p>
        </w:tc>
      </w:tr>
      <w:tr w:rsidR="004821C1" w:rsidRPr="00EF2821" w14:paraId="66D26BEB" w14:textId="77777777" w:rsidTr="008D7BEF">
        <w:trPr>
          <w:trHeight w:val="60"/>
        </w:trPr>
        <w:tc>
          <w:tcPr>
            <w:tcW w:w="567" w:type="dxa"/>
          </w:tcPr>
          <w:p w14:paraId="64E13293" w14:textId="267CFCA3" w:rsidR="004821C1" w:rsidRPr="00EF2821" w:rsidRDefault="006C3E61" w:rsidP="00F250BE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988" w:type="dxa"/>
          </w:tcPr>
          <w:p w14:paraId="2E5E0E3D" w14:textId="1C4755BB" w:rsidR="004821C1" w:rsidRPr="002B2807" w:rsidRDefault="004821C1" w:rsidP="00B65992">
            <w:pPr>
              <w:spacing w:after="120"/>
              <w:rPr>
                <w:rFonts w:ascii="Helvetica" w:hAnsi="Helvetica"/>
                <w:b/>
                <w:color w:val="0070C0"/>
              </w:rPr>
            </w:pPr>
            <w:r w:rsidRPr="002B2807">
              <w:rPr>
                <w:rFonts w:ascii="Helvetica" w:hAnsi="Helvetica"/>
                <w:b/>
                <w:color w:val="0070C0"/>
              </w:rPr>
              <w:t>Изучение нов</w:t>
            </w:r>
            <w:r w:rsidR="00B65992" w:rsidRPr="002B2807">
              <w:rPr>
                <w:rFonts w:ascii="Helvetica" w:hAnsi="Helvetica"/>
                <w:b/>
                <w:color w:val="0070C0"/>
              </w:rPr>
              <w:t>ого</w:t>
            </w:r>
            <w:r w:rsidRPr="002B2807">
              <w:rPr>
                <w:rFonts w:ascii="Helvetica" w:hAnsi="Helvetica"/>
                <w:b/>
                <w:color w:val="0070C0"/>
              </w:rPr>
              <w:t xml:space="preserve"> </w:t>
            </w:r>
          </w:p>
        </w:tc>
        <w:tc>
          <w:tcPr>
            <w:tcW w:w="8020" w:type="dxa"/>
          </w:tcPr>
          <w:p w14:paraId="409D5B48" w14:textId="317D909B" w:rsidR="00A67F76" w:rsidRDefault="00A67F76" w:rsidP="00751B17">
            <w:pPr>
              <w:spacing w:after="120" w:line="276" w:lineRule="auto"/>
              <w:jc w:val="both"/>
              <w:rPr>
                <w:rFonts w:ascii="Helvetica" w:hAnsi="Helvetica"/>
                <w:color w:val="0070C0"/>
                <w:u w:val="single"/>
              </w:rPr>
            </w:pPr>
            <w:r w:rsidRPr="00F4492A">
              <w:rPr>
                <w:rFonts w:ascii="Helvetica" w:hAnsi="Helvetica"/>
                <w:color w:val="0070C0"/>
                <w:u w:val="single"/>
              </w:rPr>
              <w:t xml:space="preserve">ЭУП «ЛЕГО. Лунная Одиссея. </w:t>
            </w:r>
            <w:r>
              <w:rPr>
                <w:rFonts w:ascii="Helvetica" w:hAnsi="Helvetica"/>
                <w:color w:val="0070C0"/>
                <w:u w:val="single"/>
              </w:rPr>
              <w:t>Уровень 1</w:t>
            </w:r>
            <w:r w:rsidRPr="00F4492A">
              <w:rPr>
                <w:rFonts w:ascii="Helvetica" w:hAnsi="Helvetica"/>
                <w:color w:val="0070C0"/>
                <w:u w:val="single"/>
              </w:rPr>
              <w:t xml:space="preserve">». </w:t>
            </w:r>
            <w:r>
              <w:rPr>
                <w:rFonts w:ascii="Helvetica" w:hAnsi="Helvetica"/>
                <w:color w:val="0070C0"/>
                <w:u w:val="single"/>
              </w:rPr>
              <w:t xml:space="preserve">Занятие </w:t>
            </w:r>
            <w:r w:rsidR="00753A7B">
              <w:rPr>
                <w:rFonts w:ascii="Helvetica" w:hAnsi="Helvetica"/>
                <w:color w:val="0070C0"/>
                <w:u w:val="single"/>
              </w:rPr>
              <w:t>10</w:t>
            </w:r>
            <w:r w:rsidRPr="00F4492A">
              <w:rPr>
                <w:rFonts w:ascii="Helvetica" w:hAnsi="Helvetica"/>
                <w:color w:val="0070C0"/>
                <w:u w:val="single"/>
              </w:rPr>
              <w:t>. Презентация</w:t>
            </w:r>
          </w:p>
          <w:p w14:paraId="2EA7617A" w14:textId="74BBD2C3" w:rsidR="00FF6242" w:rsidRDefault="008F15AC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8F15AC">
              <w:rPr>
                <w:rFonts w:ascii="Helvetica" w:hAnsi="Helvetica"/>
              </w:rPr>
              <w:t>[обсуждают</w:t>
            </w:r>
            <w:r>
              <w:rPr>
                <w:rFonts w:ascii="Helvetica" w:hAnsi="Helvetica"/>
              </w:rPr>
              <w:t>, задают вопросы</w:t>
            </w:r>
            <w:r w:rsidRPr="008F15AC">
              <w:rPr>
                <w:rFonts w:ascii="Helvetica" w:hAnsi="Helvetica"/>
              </w:rPr>
              <w:t>]</w:t>
            </w:r>
          </w:p>
          <w:p w14:paraId="7BECB3F6" w14:textId="5513F25D" w:rsidR="00753A7B" w:rsidRPr="00753A7B" w:rsidRDefault="00753A7B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753A7B">
              <w:rPr>
                <w:rFonts w:ascii="Helvetica" w:hAnsi="Helvetica"/>
              </w:rPr>
              <w:t>«Лунох</w:t>
            </w:r>
            <w:r>
              <w:rPr>
                <w:rFonts w:ascii="Helvetica" w:hAnsi="Helvetica"/>
              </w:rPr>
              <w:t>о</w:t>
            </w:r>
            <w:r w:rsidRPr="00753A7B">
              <w:rPr>
                <w:rFonts w:ascii="Helvetica" w:hAnsi="Helvetica"/>
              </w:rPr>
              <w:t>д-1» (Аппарат 8ЕЛ № 203) — первый в мире планетоход, успешно работавший на поверхности другого небесного тела — Луны с 17 ноября 1970 по 14 сентября 1971 года. Проработал на Луне одиннадцать лунных дней (10,5 зе</w:t>
            </w:r>
            <w:r>
              <w:rPr>
                <w:rFonts w:ascii="Helvetica" w:hAnsi="Helvetica"/>
              </w:rPr>
              <w:t>мных месяцев), проехал 10540 м.</w:t>
            </w:r>
          </w:p>
          <w:p w14:paraId="42C0E086" w14:textId="4353C4CB" w:rsidR="00753A7B" w:rsidRDefault="00753A7B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753A7B">
              <w:rPr>
                <w:rFonts w:ascii="Helvetica" w:hAnsi="Helvetica"/>
              </w:rPr>
              <w:t>«Лунох</w:t>
            </w:r>
            <w:r>
              <w:rPr>
                <w:rFonts w:ascii="Helvetica" w:hAnsi="Helvetica"/>
              </w:rPr>
              <w:t>о</w:t>
            </w:r>
            <w:r w:rsidRPr="00753A7B">
              <w:rPr>
                <w:rFonts w:ascii="Helvetica" w:hAnsi="Helvetica"/>
              </w:rPr>
              <w:t xml:space="preserve">д-2» (8ЕЛ № 204) — </w:t>
            </w:r>
            <w:r>
              <w:rPr>
                <w:rFonts w:ascii="Helvetica" w:hAnsi="Helvetica"/>
              </w:rPr>
              <w:t>б</w:t>
            </w:r>
            <w:r w:rsidRPr="00753A7B">
              <w:rPr>
                <w:rFonts w:ascii="Helvetica" w:hAnsi="Helvetica"/>
              </w:rPr>
              <w:t>ыл предназначен для изучения механических свойств лунной поверхности, фотосъёмки и телесъёмки Луны, проведения экспериментов с наземным лазерным дальномером, наблюдений за солнечным излучением и прочих исследований.</w:t>
            </w:r>
          </w:p>
          <w:p w14:paraId="529A71F9" w14:textId="3245DCD8" w:rsidR="00753A7B" w:rsidRDefault="00753A7B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753A7B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Ищут информацию о луноходах и планетоходах</w:t>
            </w:r>
            <w:r w:rsidRPr="00753A7B">
              <w:rPr>
                <w:rFonts w:ascii="Helvetica" w:hAnsi="Helvetica"/>
              </w:rPr>
              <w:t>]</w:t>
            </w:r>
          </w:p>
          <w:p w14:paraId="7945BE43" w14:textId="61C8349C" w:rsidR="00753A7B" w:rsidRDefault="00753A7B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Для забора грунта планетоходы использовали манипулятор.</w:t>
            </w:r>
          </w:p>
          <w:p w14:paraId="7C2BB9F6" w14:textId="7B66ED57" w:rsidR="00753A7B" w:rsidRPr="00753A7B" w:rsidRDefault="00753A7B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753A7B">
              <w:rPr>
                <w:rFonts w:ascii="Helvetica" w:hAnsi="Helvetica"/>
              </w:rPr>
              <w:t>Манипул</w:t>
            </w:r>
            <w:r>
              <w:rPr>
                <w:rFonts w:ascii="Helvetica" w:hAnsi="Helvetica"/>
              </w:rPr>
              <w:t>я</w:t>
            </w:r>
            <w:r w:rsidRPr="00753A7B">
              <w:rPr>
                <w:rFonts w:ascii="Helvetica" w:hAnsi="Helvetica"/>
              </w:rPr>
              <w:t xml:space="preserve">тор — механизм для управления пространственным положением </w:t>
            </w:r>
            <w:r>
              <w:rPr>
                <w:rFonts w:ascii="Helvetica" w:hAnsi="Helvetica"/>
              </w:rPr>
              <w:t>объектов и производства работ</w:t>
            </w:r>
            <w:r w:rsidRPr="00753A7B">
              <w:rPr>
                <w:rFonts w:ascii="Helvetica" w:hAnsi="Helvetica"/>
              </w:rPr>
              <w:t>.</w:t>
            </w:r>
          </w:p>
          <w:p w14:paraId="4C07CFCC" w14:textId="77777777" w:rsidR="00753A7B" w:rsidRDefault="00753A7B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М</w:t>
            </w:r>
            <w:r w:rsidRPr="00753A7B">
              <w:rPr>
                <w:rFonts w:ascii="Helvetica" w:hAnsi="Helvetica"/>
              </w:rPr>
              <w:t>анипулятор – это механизм с множеством степеней свободы для перемещения объектов.</w:t>
            </w:r>
            <w:r>
              <w:rPr>
                <w:rFonts w:ascii="Helvetica" w:hAnsi="Helvetica"/>
              </w:rPr>
              <w:t xml:space="preserve"> </w:t>
            </w:r>
            <w:r w:rsidRPr="00753A7B">
              <w:rPr>
                <w:rFonts w:ascii="Helvetica" w:hAnsi="Helvetica"/>
              </w:rPr>
              <w:t>Степень свободы – это совокупность координат вращения или перемещения, которыми можно полностью описать положение системы.</w:t>
            </w:r>
          </w:p>
          <w:p w14:paraId="58973357" w14:textId="1ED54431" w:rsidR="00753A7B" w:rsidRDefault="00753A7B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753A7B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Подсчитывают число</w:t>
            </w:r>
            <w:r w:rsidRPr="00753A7B">
              <w:rPr>
                <w:rFonts w:ascii="Helvetica" w:hAnsi="Helvetica"/>
              </w:rPr>
              <w:t xml:space="preserve"> степе</w:t>
            </w:r>
            <w:r>
              <w:rPr>
                <w:rFonts w:ascii="Helvetica" w:hAnsi="Helvetica"/>
              </w:rPr>
              <w:t>ней свободы в человеческой руке.</w:t>
            </w:r>
            <w:r w:rsidRPr="00753A7B">
              <w:rPr>
                <w:rFonts w:ascii="Helvetica" w:hAnsi="Helvetica"/>
              </w:rPr>
              <w:t>]</w:t>
            </w:r>
          </w:p>
          <w:p w14:paraId="321E6200" w14:textId="5D15D422" w:rsidR="00DA165C" w:rsidRDefault="00DA165C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DA165C">
              <w:rPr>
                <w:rFonts w:ascii="Helvetica" w:hAnsi="Helvetica"/>
              </w:rPr>
              <w:t>Манипуляторы заменяют человека в недоступных и опасных средах.</w:t>
            </w:r>
            <w:r>
              <w:rPr>
                <w:rFonts w:ascii="Helvetica" w:hAnsi="Helvetica"/>
              </w:rPr>
              <w:t xml:space="preserve"> Каких?</w:t>
            </w:r>
          </w:p>
          <w:p w14:paraId="6BAD3706" w14:textId="77777777" w:rsidR="00DA165C" w:rsidRPr="00DA165C" w:rsidRDefault="00DA165C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DA165C">
              <w:rPr>
                <w:rFonts w:ascii="Helvetica" w:hAnsi="Helvetica"/>
              </w:rPr>
              <w:t>[</w:t>
            </w:r>
            <w:r w:rsidRPr="00DA165C">
              <w:rPr>
                <w:rFonts w:ascii="Helvetica" w:hAnsi="Helvetica"/>
              </w:rPr>
              <w:t>Прив</w:t>
            </w:r>
            <w:r>
              <w:rPr>
                <w:rFonts w:ascii="Helvetica" w:hAnsi="Helvetica"/>
              </w:rPr>
              <w:t xml:space="preserve">одят </w:t>
            </w:r>
            <w:r w:rsidRPr="00DA165C">
              <w:rPr>
                <w:rFonts w:ascii="Helvetica" w:hAnsi="Helvetica"/>
              </w:rPr>
              <w:t xml:space="preserve"> примеры таких сред.</w:t>
            </w:r>
            <w:r w:rsidRPr="00DA165C">
              <w:rPr>
                <w:rFonts w:ascii="Helvetica" w:hAnsi="Helvetica"/>
              </w:rPr>
              <w:t>]</w:t>
            </w:r>
          </w:p>
          <w:p w14:paraId="2161ACF1" w14:textId="77777777" w:rsidR="00DA165C" w:rsidRDefault="00DA165C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DA165C">
              <w:rPr>
                <w:rFonts w:ascii="Helvetica" w:hAnsi="Helvetica"/>
              </w:rPr>
              <w:lastRenderedPageBreak/>
              <w:t>Манипуляторы лучше человека справляются с некоторыми задачами. В чём они лучше?</w:t>
            </w:r>
          </w:p>
          <w:p w14:paraId="3DF86CB8" w14:textId="77777777" w:rsidR="00DA165C" w:rsidRDefault="00DA165C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lang w:val="en-US"/>
              </w:rPr>
              <w:t>[</w:t>
            </w:r>
            <w:r>
              <w:rPr>
                <w:rFonts w:ascii="Helvetica" w:hAnsi="Helvetica"/>
              </w:rPr>
              <w:t>Предполагают, выдвигают версии.</w:t>
            </w:r>
            <w:r>
              <w:rPr>
                <w:rFonts w:ascii="Helvetica" w:hAnsi="Helvetica"/>
                <w:lang w:val="en-US"/>
              </w:rPr>
              <w:t>]</w:t>
            </w:r>
          </w:p>
          <w:p w14:paraId="1CEC1025" w14:textId="7CA6C514" w:rsidR="00DA165C" w:rsidRDefault="006C3E61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П</w:t>
            </w:r>
            <w:r w:rsidRPr="006C3E61">
              <w:rPr>
                <w:rFonts w:ascii="Helvetica" w:hAnsi="Helvetica"/>
              </w:rPr>
              <w:t>ередаточное отношение описывает, как изменяется исходная энергия, получаемая от двигателя или любого другого источника энергии (водяного, ветряного колеса, турбины и т.д.), при ее передаче. За всю историю развития техники человечество создало самые разнообразные передачи, для каждой из которых существует передаточное число, являющимся частным от деления скорости ведущего звена на скорость ведомого.</w:t>
            </w:r>
          </w:p>
          <w:p w14:paraId="24E395A4" w14:textId="4464C623" w:rsidR="006C3E61" w:rsidRPr="007B6F8A" w:rsidRDefault="006C3E61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7B6F8A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Приводят примеры из истории</w:t>
            </w:r>
            <w:r w:rsidR="007B6F8A">
              <w:rPr>
                <w:rFonts w:ascii="Helvetica" w:hAnsi="Helvetica"/>
              </w:rPr>
              <w:t xml:space="preserve"> и жизни</w:t>
            </w:r>
            <w:r>
              <w:rPr>
                <w:rFonts w:ascii="Helvetica" w:hAnsi="Helvetica"/>
              </w:rPr>
              <w:t>.</w:t>
            </w:r>
            <w:r w:rsidRPr="007B6F8A">
              <w:rPr>
                <w:rFonts w:ascii="Helvetica" w:hAnsi="Helvetica"/>
              </w:rPr>
              <w:t>]</w:t>
            </w:r>
          </w:p>
          <w:p w14:paraId="256F5590" w14:textId="0D0F508D" w:rsidR="0018253F" w:rsidRDefault="0018253F" w:rsidP="00751B17">
            <w:pPr>
              <w:spacing w:after="120" w:line="276" w:lineRule="auto"/>
              <w:jc w:val="both"/>
              <w:rPr>
                <w:rFonts w:ascii="Helvetica" w:hAnsi="Helvetica"/>
                <w:b/>
                <w:color w:val="0070C0"/>
              </w:rPr>
            </w:pPr>
            <w:r w:rsidRPr="0018253F">
              <w:rPr>
                <w:rFonts w:ascii="Helvetica" w:hAnsi="Helvetica"/>
                <w:b/>
                <w:color w:val="0070C0"/>
              </w:rPr>
              <w:t xml:space="preserve">Презентация. </w:t>
            </w:r>
            <w:r w:rsidR="007B6F8A">
              <w:rPr>
                <w:rFonts w:ascii="Helvetica" w:hAnsi="Helvetica"/>
                <w:b/>
                <w:color w:val="0070C0"/>
              </w:rPr>
              <w:t>Виды зубчатых передач</w:t>
            </w:r>
          </w:p>
          <w:p w14:paraId="1B77B5FD" w14:textId="3C7527E3" w:rsidR="0018253F" w:rsidRDefault="007B6F8A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Объяснение принципа действия коронной передачи: изменение направления движения.</w:t>
            </w:r>
          </w:p>
          <w:p w14:paraId="32039D45" w14:textId="77777777" w:rsidR="00201954" w:rsidRDefault="00201954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Чем отличаются два манипулятора на изображении?</w:t>
            </w:r>
          </w:p>
          <w:p w14:paraId="4FB52C1E" w14:textId="357C63AF" w:rsidR="00201954" w:rsidRPr="00201954" w:rsidRDefault="00201954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201954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Выполняют задание на карточках.</w:t>
            </w:r>
            <w:r w:rsidRPr="00201954">
              <w:rPr>
                <w:rFonts w:ascii="Helvetica" w:hAnsi="Helvetica"/>
              </w:rPr>
              <w:t>]</w:t>
            </w:r>
          </w:p>
          <w:p w14:paraId="53D2389D" w14:textId="77777777" w:rsidR="0018253F" w:rsidRDefault="00FD1CFB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FD1CFB">
              <w:rPr>
                <w:rFonts w:ascii="Helvetica" w:hAnsi="Helvetica"/>
              </w:rPr>
              <w:t xml:space="preserve">Если при преобразовании энергии число оборотов понижается, то есть передаточное число больше 1, то передача будет </w:t>
            </w:r>
            <w:r w:rsidRPr="00FD1CFB">
              <w:rPr>
                <w:rFonts w:ascii="Helvetica" w:hAnsi="Helvetica"/>
                <w:i/>
              </w:rPr>
              <w:t>понижающей</w:t>
            </w:r>
            <w:r w:rsidRPr="00FD1CFB">
              <w:rPr>
                <w:rFonts w:ascii="Helvetica" w:hAnsi="Helvetica"/>
              </w:rPr>
              <w:t xml:space="preserve">, а само устройство </w:t>
            </w:r>
            <w:r>
              <w:rPr>
                <w:rFonts w:ascii="Helvetica" w:hAnsi="Helvetica"/>
              </w:rPr>
              <w:t>называется</w:t>
            </w:r>
            <w:r w:rsidRPr="00FD1CFB">
              <w:rPr>
                <w:rFonts w:ascii="Helvetica" w:hAnsi="Helvetica"/>
              </w:rPr>
              <w:t xml:space="preserve"> </w:t>
            </w:r>
            <w:r w:rsidRPr="00FD1CFB">
              <w:rPr>
                <w:rFonts w:ascii="Helvetica" w:hAnsi="Helvetica"/>
                <w:i/>
              </w:rPr>
              <w:t>редуктор</w:t>
            </w:r>
            <w:r>
              <w:rPr>
                <w:rFonts w:ascii="Helvetica" w:hAnsi="Helvetica"/>
                <w:i/>
              </w:rPr>
              <w:t>ом</w:t>
            </w:r>
            <w:r w:rsidRPr="00FD1CFB">
              <w:rPr>
                <w:rFonts w:ascii="Helvetica" w:hAnsi="Helvetica"/>
              </w:rPr>
              <w:t xml:space="preserve">. Если результат меньше единицы, то устройство называется </w:t>
            </w:r>
            <w:r w:rsidRPr="00FD1CFB">
              <w:rPr>
                <w:rFonts w:ascii="Helvetica" w:hAnsi="Helvetica"/>
                <w:i/>
              </w:rPr>
              <w:t>мультипликатором</w:t>
            </w:r>
            <w:r w:rsidRPr="00FD1CFB">
              <w:rPr>
                <w:rFonts w:ascii="Helvetica" w:hAnsi="Helvetica"/>
              </w:rPr>
              <w:t>. Передаточное отношение редуктора позволяет увеличи</w:t>
            </w:r>
            <w:r>
              <w:rPr>
                <w:rFonts w:ascii="Helvetica" w:hAnsi="Helvetica"/>
              </w:rPr>
              <w:t>ть</w:t>
            </w:r>
            <w:r w:rsidRPr="00FD1CFB">
              <w:rPr>
                <w:rFonts w:ascii="Helvetica" w:hAnsi="Helvetica"/>
              </w:rPr>
              <w:t xml:space="preserve"> передаваемый момент</w:t>
            </w:r>
            <w:r w:rsidR="00201954">
              <w:rPr>
                <w:rFonts w:ascii="Helvetica" w:hAnsi="Helvetica"/>
              </w:rPr>
              <w:t>: например, поднимать более тяжелые объекты</w:t>
            </w:r>
            <w:r w:rsidRPr="00FD1CFB">
              <w:rPr>
                <w:rFonts w:ascii="Helvetica" w:hAnsi="Helvetica"/>
              </w:rPr>
              <w:t>.</w:t>
            </w:r>
          </w:p>
          <w:p w14:paraId="3C59EB88" w14:textId="77777777" w:rsidR="005C30F2" w:rsidRDefault="005C30F2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В прошлой миссии была использована червячная передача. </w:t>
            </w:r>
            <w:r w:rsidR="00751B17">
              <w:rPr>
                <w:rFonts w:ascii="Helvetica" w:hAnsi="Helvetica"/>
              </w:rPr>
              <w:t xml:space="preserve">Она тоже считается </w:t>
            </w:r>
            <w:r w:rsidR="006D3E77">
              <w:rPr>
                <w:rFonts w:ascii="Helvetica" w:hAnsi="Helvetica"/>
              </w:rPr>
              <w:t>разновидностью зубчатой.</w:t>
            </w:r>
          </w:p>
          <w:p w14:paraId="69551605" w14:textId="4EA2189D" w:rsidR="006D3E77" w:rsidRPr="006D3E77" w:rsidRDefault="006D3E77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6D3E77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Обсуждают, как определить передаточное отношение червячной передачи.</w:t>
            </w:r>
            <w:r w:rsidRPr="006D3E77">
              <w:rPr>
                <w:rFonts w:ascii="Helvetica" w:hAnsi="Helvetica"/>
              </w:rPr>
              <w:t>]</w:t>
            </w:r>
          </w:p>
        </w:tc>
        <w:tc>
          <w:tcPr>
            <w:tcW w:w="1155" w:type="dxa"/>
          </w:tcPr>
          <w:p w14:paraId="003AB22F" w14:textId="7F915170" w:rsidR="004821C1" w:rsidRPr="00EF2821" w:rsidRDefault="006C3E61" w:rsidP="00CB2A32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40</w:t>
            </w:r>
            <w:r w:rsidR="005612B6" w:rsidRPr="00EF2821">
              <w:rPr>
                <w:rFonts w:ascii="Helvetica" w:hAnsi="Helvetica"/>
              </w:rPr>
              <w:t xml:space="preserve"> мин</w:t>
            </w:r>
          </w:p>
        </w:tc>
      </w:tr>
      <w:tr w:rsidR="004821C1" w:rsidRPr="00EF2821" w14:paraId="22FA3543" w14:textId="77777777" w:rsidTr="00751B17">
        <w:trPr>
          <w:trHeight w:val="3699"/>
        </w:trPr>
        <w:tc>
          <w:tcPr>
            <w:tcW w:w="567" w:type="dxa"/>
          </w:tcPr>
          <w:p w14:paraId="31831514" w14:textId="60ADA782" w:rsidR="004821C1" w:rsidRPr="00EF2821" w:rsidRDefault="006C3E61" w:rsidP="00F250BE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2</w:t>
            </w:r>
          </w:p>
        </w:tc>
        <w:tc>
          <w:tcPr>
            <w:tcW w:w="1988" w:type="dxa"/>
          </w:tcPr>
          <w:p w14:paraId="0CCC680D" w14:textId="69EE3109" w:rsidR="004821C1" w:rsidRPr="002B2807" w:rsidRDefault="002B2807" w:rsidP="00F250BE">
            <w:pPr>
              <w:spacing w:after="120"/>
              <w:rPr>
                <w:rFonts w:ascii="Helvetica" w:hAnsi="Helvetica"/>
                <w:b/>
                <w:color w:val="0070C0"/>
              </w:rPr>
            </w:pPr>
            <w:r>
              <w:rPr>
                <w:rFonts w:ascii="Helvetica" w:hAnsi="Helvetica"/>
                <w:b/>
                <w:color w:val="0070C0"/>
              </w:rPr>
              <w:t>Модел</w:t>
            </w:r>
            <w:r w:rsidR="00396079" w:rsidRPr="002B2807">
              <w:rPr>
                <w:rFonts w:ascii="Helvetica" w:hAnsi="Helvetica"/>
                <w:b/>
                <w:color w:val="0070C0"/>
              </w:rPr>
              <w:t>ирование</w:t>
            </w:r>
          </w:p>
        </w:tc>
        <w:tc>
          <w:tcPr>
            <w:tcW w:w="8020" w:type="dxa"/>
          </w:tcPr>
          <w:p w14:paraId="6BFCC6E3" w14:textId="77777777" w:rsidR="005C30F2" w:rsidRDefault="005C30F2" w:rsidP="00751B17">
            <w:pPr>
              <w:spacing w:after="120" w:line="276" w:lineRule="auto"/>
              <w:jc w:val="both"/>
              <w:rPr>
                <w:rFonts w:ascii="Helvetica" w:hAnsi="Helvetica"/>
                <w:color w:val="0070C0"/>
                <w:u w:val="single"/>
              </w:rPr>
            </w:pPr>
            <w:r w:rsidRPr="008E03D7">
              <w:rPr>
                <w:rFonts w:ascii="Helvetica" w:hAnsi="Helvetica"/>
                <w:color w:val="0070C0"/>
                <w:u w:val="single"/>
              </w:rPr>
              <w:t xml:space="preserve">ЭУП «ЛЕГО. Лунная Одиссея. Уровень 1». Занятие </w:t>
            </w:r>
            <w:r>
              <w:rPr>
                <w:rFonts w:ascii="Helvetica" w:hAnsi="Helvetica"/>
                <w:color w:val="0070C0"/>
                <w:u w:val="single"/>
              </w:rPr>
              <w:t>10</w:t>
            </w:r>
            <w:r w:rsidRPr="008E03D7">
              <w:rPr>
                <w:rFonts w:ascii="Helvetica" w:hAnsi="Helvetica"/>
                <w:color w:val="0070C0"/>
                <w:u w:val="single"/>
              </w:rPr>
              <w:t xml:space="preserve">. </w:t>
            </w:r>
            <w:r>
              <w:rPr>
                <w:rFonts w:ascii="Helvetica" w:hAnsi="Helvetica"/>
                <w:color w:val="0070C0"/>
                <w:u w:val="single"/>
              </w:rPr>
              <w:t xml:space="preserve">Инструкции по сборке. </w:t>
            </w:r>
          </w:p>
          <w:p w14:paraId="144F7286" w14:textId="2AE10750" w:rsidR="008E03D7" w:rsidRPr="005C30F2" w:rsidRDefault="00810D7E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8174B6">
              <w:rPr>
                <w:rFonts w:ascii="Helvetica" w:hAnsi="Helvetica"/>
                <w:b/>
                <w:color w:val="0070C0"/>
              </w:rPr>
              <w:t>Задание</w:t>
            </w:r>
            <w:r>
              <w:rPr>
                <w:rFonts w:ascii="Helvetica" w:hAnsi="Helvetica"/>
                <w:b/>
                <w:color w:val="0070C0"/>
              </w:rPr>
              <w:t> </w:t>
            </w:r>
            <w:r w:rsidRPr="008174B6">
              <w:rPr>
                <w:rFonts w:ascii="Helvetica" w:hAnsi="Helvetica"/>
                <w:b/>
                <w:color w:val="0070C0"/>
              </w:rPr>
              <w:t>1.</w:t>
            </w:r>
            <w:r>
              <w:rPr>
                <w:rFonts w:ascii="Helvetica" w:hAnsi="Helvetica"/>
              </w:rPr>
              <w:t xml:space="preserve"> </w:t>
            </w:r>
            <w:r w:rsidR="006C3E61">
              <w:rPr>
                <w:rFonts w:ascii="Helvetica" w:hAnsi="Helvetica"/>
              </w:rPr>
              <w:t xml:space="preserve">Соберите робота с </w:t>
            </w:r>
            <w:r w:rsidR="005C30F2">
              <w:rPr>
                <w:rFonts w:ascii="Helvetica" w:hAnsi="Helvetica"/>
              </w:rPr>
              <w:t xml:space="preserve">«вертикальным </w:t>
            </w:r>
            <w:r w:rsidR="006C3E61">
              <w:rPr>
                <w:rFonts w:ascii="Helvetica" w:hAnsi="Helvetica"/>
              </w:rPr>
              <w:t>манипулятором 1</w:t>
            </w:r>
            <w:r w:rsidR="005C30F2">
              <w:rPr>
                <w:rFonts w:ascii="Helvetica" w:hAnsi="Helvetica"/>
              </w:rPr>
              <w:t>»</w:t>
            </w:r>
            <w:r w:rsidR="006C3E61">
              <w:rPr>
                <w:rFonts w:ascii="Helvetica" w:hAnsi="Helvetica"/>
              </w:rPr>
              <w:t xml:space="preserve">. </w:t>
            </w:r>
            <w:r w:rsidR="005C30F2">
              <w:rPr>
                <w:rFonts w:ascii="Helvetica" w:hAnsi="Helvetica"/>
              </w:rPr>
              <w:t xml:space="preserve">Протестируйте работу манипулятора с помощью функции </w:t>
            </w:r>
            <w:r w:rsidR="005C30F2">
              <w:rPr>
                <w:rFonts w:ascii="Helvetica" w:hAnsi="Helvetica"/>
                <w:lang w:val="en-US"/>
              </w:rPr>
              <w:t>Motor</w:t>
            </w:r>
            <w:r w:rsidR="005C30F2" w:rsidRPr="005C30F2">
              <w:rPr>
                <w:rFonts w:ascii="Helvetica" w:hAnsi="Helvetica"/>
              </w:rPr>
              <w:t xml:space="preserve"> </w:t>
            </w:r>
            <w:r w:rsidR="005C30F2">
              <w:rPr>
                <w:rFonts w:ascii="Helvetica" w:hAnsi="Helvetica"/>
                <w:lang w:val="en-US"/>
              </w:rPr>
              <w:t>Control</w:t>
            </w:r>
            <w:r w:rsidR="005C30F2" w:rsidRPr="005C30F2">
              <w:rPr>
                <w:rFonts w:ascii="Helvetica" w:hAnsi="Helvetica"/>
              </w:rPr>
              <w:t xml:space="preserve">. </w:t>
            </w:r>
            <w:r w:rsidR="005C30F2">
              <w:rPr>
                <w:rFonts w:ascii="Helvetica" w:hAnsi="Helvetica"/>
              </w:rPr>
              <w:t>Предположите назначение такого устройства.</w:t>
            </w:r>
          </w:p>
          <w:p w14:paraId="09752948" w14:textId="15E2546B" w:rsidR="005C30F2" w:rsidRPr="005C30F2" w:rsidRDefault="005C30F2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8174B6">
              <w:rPr>
                <w:rFonts w:ascii="Helvetica" w:hAnsi="Helvetica"/>
                <w:b/>
                <w:color w:val="0070C0"/>
              </w:rPr>
              <w:t>Задание</w:t>
            </w:r>
            <w:r>
              <w:rPr>
                <w:rFonts w:ascii="Helvetica" w:hAnsi="Helvetica"/>
                <w:b/>
                <w:color w:val="0070C0"/>
              </w:rPr>
              <w:t> </w:t>
            </w:r>
            <w:r>
              <w:rPr>
                <w:rFonts w:ascii="Helvetica" w:hAnsi="Helvetica"/>
                <w:b/>
                <w:color w:val="0070C0"/>
              </w:rPr>
              <w:t>2</w:t>
            </w:r>
            <w:r w:rsidRPr="008174B6">
              <w:rPr>
                <w:rFonts w:ascii="Helvetica" w:hAnsi="Helvetica"/>
                <w:b/>
                <w:color w:val="0070C0"/>
              </w:rPr>
              <w:t>.</w:t>
            </w:r>
            <w:r>
              <w:rPr>
                <w:rFonts w:ascii="Helvetica" w:hAnsi="Helvetica"/>
              </w:rPr>
              <w:t xml:space="preserve"> Соберите робота с «вертикальным манипулятором </w:t>
            </w:r>
            <w:r>
              <w:rPr>
                <w:rFonts w:ascii="Helvetica" w:hAnsi="Helvetica"/>
              </w:rPr>
              <w:t>2</w:t>
            </w:r>
            <w:r>
              <w:rPr>
                <w:rFonts w:ascii="Helvetica" w:hAnsi="Helvetica"/>
              </w:rPr>
              <w:t>». Протестируйте работу манипуля</w:t>
            </w:r>
            <w:r>
              <w:rPr>
                <w:rFonts w:ascii="Helvetica" w:hAnsi="Helvetica"/>
              </w:rPr>
              <w:t>т</w:t>
            </w:r>
            <w:r>
              <w:rPr>
                <w:rFonts w:ascii="Helvetica" w:hAnsi="Helvetica"/>
              </w:rPr>
              <w:t>ора</w:t>
            </w:r>
            <w:r w:rsidRPr="005C30F2">
              <w:rPr>
                <w:rFonts w:ascii="Helvetica" w:hAnsi="Helvetica"/>
              </w:rPr>
              <w:t xml:space="preserve">. </w:t>
            </w:r>
            <w:r>
              <w:rPr>
                <w:rFonts w:ascii="Helvetica" w:hAnsi="Helvetica"/>
              </w:rPr>
              <w:t>Предположите назначение такого устройства.</w:t>
            </w:r>
            <w:r>
              <w:rPr>
                <w:rFonts w:ascii="Helvetica" w:hAnsi="Helvetica"/>
              </w:rPr>
              <w:t xml:space="preserve"> Подсчитайте передаточное число.</w:t>
            </w:r>
          </w:p>
          <w:p w14:paraId="0AE17B30" w14:textId="3D04487A" w:rsidR="00EC5CF0" w:rsidRDefault="005C30F2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8174B6">
              <w:rPr>
                <w:rFonts w:ascii="Helvetica" w:hAnsi="Helvetica"/>
                <w:b/>
                <w:color w:val="0070C0"/>
              </w:rPr>
              <w:t>Задание</w:t>
            </w:r>
            <w:r>
              <w:rPr>
                <w:rFonts w:ascii="Helvetica" w:hAnsi="Helvetica"/>
                <w:b/>
                <w:color w:val="0070C0"/>
              </w:rPr>
              <w:t> </w:t>
            </w:r>
            <w:r>
              <w:rPr>
                <w:rFonts w:ascii="Helvetica" w:hAnsi="Helvetica"/>
                <w:b/>
                <w:color w:val="0070C0"/>
              </w:rPr>
              <w:t>3</w:t>
            </w:r>
            <w:r w:rsidRPr="008174B6">
              <w:rPr>
                <w:rFonts w:ascii="Helvetica" w:hAnsi="Helvetica"/>
                <w:b/>
                <w:color w:val="0070C0"/>
              </w:rPr>
              <w:t>.</w:t>
            </w:r>
            <w:r>
              <w:rPr>
                <w:rFonts w:ascii="Helvetica" w:hAnsi="Helvetica"/>
              </w:rPr>
              <w:t xml:space="preserve"> Соберите робота с «вертикальным манипулятором </w:t>
            </w:r>
            <w:r>
              <w:rPr>
                <w:rFonts w:ascii="Helvetica" w:hAnsi="Helvetica"/>
              </w:rPr>
              <w:t>3</w:t>
            </w:r>
            <w:r>
              <w:rPr>
                <w:rFonts w:ascii="Helvetica" w:hAnsi="Helvetica"/>
              </w:rPr>
              <w:t>». Протестируйте работу манипуля</w:t>
            </w:r>
            <w:r>
              <w:rPr>
                <w:rFonts w:ascii="Helvetica" w:hAnsi="Helvetica"/>
              </w:rPr>
              <w:t>т</w:t>
            </w:r>
            <w:r>
              <w:rPr>
                <w:rFonts w:ascii="Helvetica" w:hAnsi="Helvetica"/>
              </w:rPr>
              <w:t>ора</w:t>
            </w:r>
            <w:r w:rsidRPr="005C30F2">
              <w:rPr>
                <w:rFonts w:ascii="Helvetica" w:hAnsi="Helvetica"/>
              </w:rPr>
              <w:t xml:space="preserve">. </w:t>
            </w:r>
            <w:r>
              <w:rPr>
                <w:rFonts w:ascii="Helvetica" w:hAnsi="Helvetica"/>
              </w:rPr>
              <w:t>Подсчитайте передаточное число.</w:t>
            </w:r>
            <w:r w:rsidR="00751B17" w:rsidRPr="00EF2821">
              <w:rPr>
                <w:rFonts w:ascii="Helvetica" w:hAnsi="Helvetica"/>
              </w:rPr>
              <w:t xml:space="preserve"> </w:t>
            </w:r>
          </w:p>
          <w:p w14:paraId="18C06EA7" w14:textId="265C7D78" w:rsidR="00751B17" w:rsidRPr="00EF2821" w:rsidRDefault="00751B17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751B17">
              <w:rPr>
                <w:rFonts w:ascii="Helvetica" w:hAnsi="Helvetica"/>
                <w:b/>
                <w:color w:val="0070C0"/>
              </w:rPr>
              <w:t xml:space="preserve">Задание 4. </w:t>
            </w:r>
            <w:r>
              <w:rPr>
                <w:rFonts w:ascii="Helvetica" w:hAnsi="Helvetica"/>
              </w:rPr>
              <w:t>С</w:t>
            </w:r>
            <w:r w:rsidRPr="00751B17">
              <w:rPr>
                <w:rFonts w:ascii="Helvetica" w:hAnsi="Helvetica"/>
              </w:rPr>
              <w:t>борка условных препятствий разных размеров и форм</w:t>
            </w:r>
            <w:r>
              <w:rPr>
                <w:rFonts w:ascii="Helvetica" w:hAnsi="Helvetica"/>
              </w:rPr>
              <w:t xml:space="preserve"> из деталей </w:t>
            </w:r>
            <w:r>
              <w:rPr>
                <w:rFonts w:ascii="Helvetica" w:hAnsi="Helvetica"/>
                <w:lang w:val="en-US"/>
              </w:rPr>
              <w:t>Lego</w:t>
            </w:r>
            <w:r>
              <w:rPr>
                <w:rFonts w:ascii="Helvetica" w:hAnsi="Helvetica"/>
              </w:rPr>
              <w:t xml:space="preserve"> для выполнения Миссии 3</w:t>
            </w:r>
            <w:r w:rsidRPr="00751B17">
              <w:rPr>
                <w:rFonts w:ascii="Helvetica" w:hAnsi="Helvetica"/>
              </w:rPr>
              <w:t>.</w:t>
            </w:r>
          </w:p>
        </w:tc>
        <w:tc>
          <w:tcPr>
            <w:tcW w:w="1155" w:type="dxa"/>
          </w:tcPr>
          <w:p w14:paraId="2961AB6D" w14:textId="59E23306" w:rsidR="004821C1" w:rsidRPr="00EF2821" w:rsidRDefault="00751B17" w:rsidP="00F250BE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  <w:r w:rsidR="00EF0201" w:rsidRPr="00EF2821">
              <w:rPr>
                <w:rFonts w:ascii="Helvetica" w:hAnsi="Helvetica"/>
              </w:rPr>
              <w:t>0 мин</w:t>
            </w:r>
          </w:p>
        </w:tc>
      </w:tr>
      <w:tr w:rsidR="004821C1" w:rsidRPr="00EF2821" w14:paraId="38DF6C05" w14:textId="77777777" w:rsidTr="002D7896">
        <w:trPr>
          <w:trHeight w:val="288"/>
        </w:trPr>
        <w:tc>
          <w:tcPr>
            <w:tcW w:w="567" w:type="dxa"/>
          </w:tcPr>
          <w:p w14:paraId="73DA1BCF" w14:textId="1502AB18" w:rsidR="004821C1" w:rsidRPr="00EF2821" w:rsidRDefault="005C30F2" w:rsidP="00F250BE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1988" w:type="dxa"/>
          </w:tcPr>
          <w:p w14:paraId="1169D78D" w14:textId="18DA8C9F" w:rsidR="004821C1" w:rsidRPr="002B2807" w:rsidRDefault="00396079" w:rsidP="00F250BE">
            <w:pPr>
              <w:spacing w:after="120"/>
              <w:rPr>
                <w:rFonts w:ascii="Helvetica" w:hAnsi="Helvetica"/>
                <w:b/>
                <w:color w:val="0070C0"/>
              </w:rPr>
            </w:pPr>
            <w:r w:rsidRPr="002B2807">
              <w:rPr>
                <w:rFonts w:ascii="Helvetica" w:hAnsi="Helvetica"/>
                <w:b/>
                <w:color w:val="0070C0"/>
              </w:rPr>
              <w:t>Рефлексия</w:t>
            </w:r>
            <w:r w:rsidR="00751B17">
              <w:rPr>
                <w:rFonts w:ascii="Helvetica" w:hAnsi="Helvetica"/>
                <w:b/>
                <w:color w:val="0070C0"/>
              </w:rPr>
              <w:t xml:space="preserve">, задание для </w:t>
            </w:r>
            <w:proofErr w:type="spellStart"/>
            <w:r w:rsidR="00751B17">
              <w:rPr>
                <w:rFonts w:ascii="Helvetica" w:hAnsi="Helvetica"/>
                <w:b/>
                <w:color w:val="0070C0"/>
              </w:rPr>
              <w:t>самостоя</w:t>
            </w:r>
            <w:proofErr w:type="spellEnd"/>
            <w:r w:rsidR="00751B17">
              <w:rPr>
                <w:rFonts w:ascii="Helvetica" w:hAnsi="Helvetica"/>
                <w:b/>
                <w:color w:val="0070C0"/>
              </w:rPr>
              <w:t>-тельной работы дома</w:t>
            </w:r>
          </w:p>
        </w:tc>
        <w:tc>
          <w:tcPr>
            <w:tcW w:w="8020" w:type="dxa"/>
          </w:tcPr>
          <w:p w14:paraId="079D7A27" w14:textId="31203E56" w:rsidR="00751B17" w:rsidRDefault="00751B17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751B17">
              <w:rPr>
                <w:rFonts w:ascii="Helvetica" w:hAnsi="Helvetica"/>
              </w:rPr>
              <w:t>Луноходы не только двигались вперед и назад, но и поворачивались, обходя кратеры и скалы. Как только угол наклона тележки превыша</w:t>
            </w:r>
            <w:r>
              <w:rPr>
                <w:rFonts w:ascii="Helvetica" w:hAnsi="Helvetica"/>
              </w:rPr>
              <w:t>л допустимый, аппарат</w:t>
            </w:r>
            <w:r w:rsidRPr="00751B17">
              <w:rPr>
                <w:rFonts w:ascii="Helvetica" w:hAnsi="Helvetica"/>
              </w:rPr>
              <w:t xml:space="preserve"> автоматически останавливал</w:t>
            </w:r>
            <w:r>
              <w:rPr>
                <w:rFonts w:ascii="Helvetica" w:hAnsi="Helvetica"/>
              </w:rPr>
              <w:t>ся</w:t>
            </w:r>
            <w:r w:rsidRPr="00751B17">
              <w:rPr>
                <w:rFonts w:ascii="Helvetica" w:hAnsi="Helvetica"/>
              </w:rPr>
              <w:t>.</w:t>
            </w:r>
            <w:r w:rsidRPr="002D7896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Вопрос преодоления препятствий с помощью манипулятора – задача следующей миссии. </w:t>
            </w:r>
          </w:p>
          <w:p w14:paraId="1C6C61C4" w14:textId="3ECABA28" w:rsidR="00751B17" w:rsidRDefault="00751B17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Придумайте ситуацию препятствия, с которой может столкнуться планетоход на лунной поверхности. Как решить эту ситуацию с помощью манипулятора? Каким должна быть конструкция манипулятора?</w:t>
            </w:r>
          </w:p>
          <w:p w14:paraId="20C59D30" w14:textId="77777777" w:rsidR="004821C1" w:rsidRDefault="002D7896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2D7896">
              <w:rPr>
                <w:rFonts w:ascii="Helvetica" w:hAnsi="Helvetica"/>
              </w:rPr>
              <w:t>[</w:t>
            </w:r>
            <w:r w:rsidR="00751B17">
              <w:rPr>
                <w:rFonts w:ascii="Helvetica" w:hAnsi="Helvetica"/>
              </w:rPr>
              <w:t>П</w:t>
            </w:r>
            <w:r w:rsidR="00F74A2E">
              <w:rPr>
                <w:rFonts w:ascii="Helvetica" w:hAnsi="Helvetica"/>
              </w:rPr>
              <w:t xml:space="preserve">редполагают, </w:t>
            </w:r>
            <w:r>
              <w:rPr>
                <w:rFonts w:ascii="Helvetica" w:hAnsi="Helvetica"/>
              </w:rPr>
              <w:t>обсуждают</w:t>
            </w:r>
            <w:r w:rsidRPr="002D7896">
              <w:rPr>
                <w:rFonts w:ascii="Helvetica" w:hAnsi="Helvetica"/>
              </w:rPr>
              <w:t>]</w:t>
            </w:r>
          </w:p>
          <w:p w14:paraId="247EFFBC" w14:textId="582C048A" w:rsidR="00751B17" w:rsidRPr="002D7896" w:rsidRDefault="00751B17" w:rsidP="00751B1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Подведите итог сегодняшнего занятия: что получилось у вашей команды, что нового вы узнали?</w:t>
            </w:r>
          </w:p>
        </w:tc>
        <w:tc>
          <w:tcPr>
            <w:tcW w:w="1155" w:type="dxa"/>
          </w:tcPr>
          <w:p w14:paraId="37259C06" w14:textId="1D0BEB9B" w:rsidR="004821C1" w:rsidRPr="00EF2821" w:rsidRDefault="00751B17" w:rsidP="00F250BE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  <w:r w:rsidR="00EF0201" w:rsidRPr="00EF2821">
              <w:rPr>
                <w:rFonts w:ascii="Helvetica" w:hAnsi="Helvetica"/>
              </w:rPr>
              <w:t xml:space="preserve"> мин</w:t>
            </w:r>
          </w:p>
        </w:tc>
      </w:tr>
    </w:tbl>
    <w:p w14:paraId="5046A7C7" w14:textId="3F5B017A" w:rsidR="006262E8" w:rsidRPr="00EF2821" w:rsidRDefault="00F125B7">
      <w:pPr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DCC615" wp14:editId="44B70C78">
                <wp:simplePos x="0" y="0"/>
                <wp:positionH relativeFrom="column">
                  <wp:posOffset>-9526</wp:posOffset>
                </wp:positionH>
                <wp:positionV relativeFrom="bottomMargin">
                  <wp:posOffset>-309880</wp:posOffset>
                </wp:positionV>
                <wp:extent cx="7830000" cy="352800"/>
                <wp:effectExtent l="50800" t="25400" r="69850" b="1047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30000" cy="3528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6B34" w14:textId="1CD6948B" w:rsidR="00F125B7" w:rsidRPr="007247EF" w:rsidRDefault="009367ED" w:rsidP="00F125B7">
                            <w:pPr>
                              <w:ind w:firstLine="708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8" style="position:absolute;margin-left:-.75pt;margin-top:-24.4pt;width:616.55pt;height:2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coordsize="7830000,35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" adj="-11796480,,5400" path="m,l7830000,r,l7830000,352800,,352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7830000,0;7830000,0;7830000,352800;0,352800;0,0" o:connectangles="0,0,0,0,0,0" textboxrect="0,0,7830000,352800"/>
                <v:textbox>
                  <w:txbxContent>
                    <w:p w14:paraId="4D306B34" w14:textId="1CD6948B" w:rsidR="00F125B7" w:rsidRPr="007247EF" w:rsidRDefault="009367ED" w:rsidP="00F125B7">
                      <w:pPr>
                        <w:ind w:firstLine="708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6262E8" w:rsidRPr="00EF2821" w:rsidSect="00E426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F5"/>
    <w:multiLevelType w:val="hybridMultilevel"/>
    <w:tmpl w:val="587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4089"/>
    <w:multiLevelType w:val="hybridMultilevel"/>
    <w:tmpl w:val="0A3E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D567E"/>
    <w:multiLevelType w:val="hybridMultilevel"/>
    <w:tmpl w:val="CE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8144B"/>
    <w:multiLevelType w:val="multilevel"/>
    <w:tmpl w:val="44D06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7793E8F"/>
    <w:multiLevelType w:val="hybridMultilevel"/>
    <w:tmpl w:val="5C20C522"/>
    <w:lvl w:ilvl="0" w:tplc="041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16C62"/>
    <w:rsid w:val="00033382"/>
    <w:rsid w:val="00070185"/>
    <w:rsid w:val="00076741"/>
    <w:rsid w:val="000B138C"/>
    <w:rsid w:val="000F082D"/>
    <w:rsid w:val="00163B46"/>
    <w:rsid w:val="0018253F"/>
    <w:rsid w:val="001A6501"/>
    <w:rsid w:val="001C1AB5"/>
    <w:rsid w:val="001C7C59"/>
    <w:rsid w:val="00201954"/>
    <w:rsid w:val="00210C72"/>
    <w:rsid w:val="00236885"/>
    <w:rsid w:val="002416F5"/>
    <w:rsid w:val="00256090"/>
    <w:rsid w:val="00292E68"/>
    <w:rsid w:val="002B2807"/>
    <w:rsid w:val="002B2F20"/>
    <w:rsid w:val="002D26E6"/>
    <w:rsid w:val="002D7896"/>
    <w:rsid w:val="00300058"/>
    <w:rsid w:val="003129D2"/>
    <w:rsid w:val="00396079"/>
    <w:rsid w:val="003B3BC8"/>
    <w:rsid w:val="003C4997"/>
    <w:rsid w:val="004009F5"/>
    <w:rsid w:val="00407018"/>
    <w:rsid w:val="00410616"/>
    <w:rsid w:val="004507DB"/>
    <w:rsid w:val="00465211"/>
    <w:rsid w:val="004821C1"/>
    <w:rsid w:val="004A64CE"/>
    <w:rsid w:val="004B6264"/>
    <w:rsid w:val="004F192C"/>
    <w:rsid w:val="00543C3E"/>
    <w:rsid w:val="005612B6"/>
    <w:rsid w:val="0057349C"/>
    <w:rsid w:val="005C30F2"/>
    <w:rsid w:val="006060BF"/>
    <w:rsid w:val="00643F24"/>
    <w:rsid w:val="00670058"/>
    <w:rsid w:val="00694F8E"/>
    <w:rsid w:val="006A54A7"/>
    <w:rsid w:val="006B5A01"/>
    <w:rsid w:val="006C3E61"/>
    <w:rsid w:val="006D3E77"/>
    <w:rsid w:val="006D44B7"/>
    <w:rsid w:val="00707352"/>
    <w:rsid w:val="0071710D"/>
    <w:rsid w:val="007247EF"/>
    <w:rsid w:val="007344A3"/>
    <w:rsid w:val="00751B17"/>
    <w:rsid w:val="00753A7B"/>
    <w:rsid w:val="007A5733"/>
    <w:rsid w:val="007B0C2B"/>
    <w:rsid w:val="007B6F8A"/>
    <w:rsid w:val="007C2DA0"/>
    <w:rsid w:val="00805F47"/>
    <w:rsid w:val="00810D7E"/>
    <w:rsid w:val="008126E5"/>
    <w:rsid w:val="008174B6"/>
    <w:rsid w:val="008D7BEF"/>
    <w:rsid w:val="008E03D7"/>
    <w:rsid w:val="008F15AC"/>
    <w:rsid w:val="00916A21"/>
    <w:rsid w:val="00930255"/>
    <w:rsid w:val="009367ED"/>
    <w:rsid w:val="00964331"/>
    <w:rsid w:val="0097197F"/>
    <w:rsid w:val="00977F50"/>
    <w:rsid w:val="009A5944"/>
    <w:rsid w:val="009B409A"/>
    <w:rsid w:val="009C1DA0"/>
    <w:rsid w:val="00A24C91"/>
    <w:rsid w:val="00A46330"/>
    <w:rsid w:val="00A515C6"/>
    <w:rsid w:val="00A57404"/>
    <w:rsid w:val="00A613DE"/>
    <w:rsid w:val="00A67F76"/>
    <w:rsid w:val="00B12D34"/>
    <w:rsid w:val="00B24517"/>
    <w:rsid w:val="00B40EF5"/>
    <w:rsid w:val="00B65992"/>
    <w:rsid w:val="00C1749B"/>
    <w:rsid w:val="00C260C7"/>
    <w:rsid w:val="00C66114"/>
    <w:rsid w:val="00C9658A"/>
    <w:rsid w:val="00CB2A32"/>
    <w:rsid w:val="00CD58D0"/>
    <w:rsid w:val="00CF2537"/>
    <w:rsid w:val="00CF58EE"/>
    <w:rsid w:val="00D449A8"/>
    <w:rsid w:val="00DA165C"/>
    <w:rsid w:val="00DB5D34"/>
    <w:rsid w:val="00DE3EE5"/>
    <w:rsid w:val="00E215CD"/>
    <w:rsid w:val="00E34BD3"/>
    <w:rsid w:val="00E36632"/>
    <w:rsid w:val="00E42600"/>
    <w:rsid w:val="00E945D4"/>
    <w:rsid w:val="00EB36BC"/>
    <w:rsid w:val="00EC5CF0"/>
    <w:rsid w:val="00ED233F"/>
    <w:rsid w:val="00EF0201"/>
    <w:rsid w:val="00EF2821"/>
    <w:rsid w:val="00F016C6"/>
    <w:rsid w:val="00F11204"/>
    <w:rsid w:val="00F125B7"/>
    <w:rsid w:val="00F250BE"/>
    <w:rsid w:val="00F317F4"/>
    <w:rsid w:val="00F36D62"/>
    <w:rsid w:val="00F423DA"/>
    <w:rsid w:val="00F74A2E"/>
    <w:rsid w:val="00F86B90"/>
    <w:rsid w:val="00F90CD1"/>
    <w:rsid w:val="00F918CE"/>
    <w:rsid w:val="00F9424E"/>
    <w:rsid w:val="00FB1B26"/>
    <w:rsid w:val="00FD1CFB"/>
    <w:rsid w:val="00FF1534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B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B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ДГ</cp:lastModifiedBy>
  <cp:revision>6</cp:revision>
  <dcterms:created xsi:type="dcterms:W3CDTF">2019-03-10T09:15:00Z</dcterms:created>
  <dcterms:modified xsi:type="dcterms:W3CDTF">2019-03-10T13:44:00Z</dcterms:modified>
</cp:coreProperties>
</file>